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86" w:rsidRDefault="00B00786" w:rsidP="00B00786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Moduł II</w:t>
      </w:r>
    </w:p>
    <w:p w:rsidR="00B00786" w:rsidRDefault="00B00786" w:rsidP="00B00786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proofErr w:type="spellStart"/>
      <w:r w:rsidRPr="00B00786">
        <w:rPr>
          <w:rFonts w:eastAsia="Times New Roman" w:cs="Times New Roman"/>
          <w:b/>
          <w:sz w:val="28"/>
          <w:szCs w:val="28"/>
          <w:lang w:eastAsia="pl-PL"/>
        </w:rPr>
        <w:t>Rozwój</w:t>
      </w:r>
      <w:proofErr w:type="spellEnd"/>
      <w:r w:rsidRPr="00B00786">
        <w:rPr>
          <w:rFonts w:eastAsia="Times New Roman" w:cs="Times New Roman"/>
          <w:b/>
          <w:sz w:val="28"/>
          <w:szCs w:val="28"/>
          <w:lang w:eastAsia="pl-PL"/>
        </w:rPr>
        <w:t xml:space="preserve"> ucznia w </w:t>
      </w:r>
      <w:proofErr w:type="spellStart"/>
      <w:r w:rsidRPr="00B00786">
        <w:rPr>
          <w:rFonts w:eastAsia="Times New Roman" w:cs="Times New Roman"/>
          <w:b/>
          <w:sz w:val="28"/>
          <w:szCs w:val="28"/>
          <w:lang w:eastAsia="pl-PL"/>
        </w:rPr>
        <w:t>średnim</w:t>
      </w:r>
      <w:proofErr w:type="spellEnd"/>
      <w:r w:rsidRPr="00B00786">
        <w:rPr>
          <w:rFonts w:eastAsia="Times New Roman" w:cs="Times New Roman"/>
          <w:b/>
          <w:sz w:val="28"/>
          <w:szCs w:val="28"/>
          <w:lang w:eastAsia="pl-PL"/>
        </w:rPr>
        <w:t xml:space="preserve"> wieku szkolnym</w:t>
      </w:r>
      <w:r w:rsidRPr="00B00786">
        <w:rPr>
          <w:rFonts w:eastAsia="Times New Roman" w:cs="Arial"/>
          <w:b/>
          <w:position w:val="12"/>
          <w:sz w:val="28"/>
          <w:szCs w:val="28"/>
          <w:lang w:eastAsia="pl-PL"/>
        </w:rPr>
        <w:t xml:space="preserve"> </w:t>
      </w:r>
      <w:r w:rsidRPr="00B00786">
        <w:rPr>
          <w:rFonts w:eastAsia="Times New Roman" w:cs="Times New Roman"/>
          <w:b/>
          <w:sz w:val="28"/>
          <w:szCs w:val="28"/>
          <w:lang w:eastAsia="pl-PL"/>
        </w:rPr>
        <w:t xml:space="preserve">a </w:t>
      </w:r>
      <w:proofErr w:type="spellStart"/>
      <w:r w:rsidRPr="00B00786">
        <w:rPr>
          <w:rFonts w:eastAsia="Times New Roman" w:cs="Times New Roman"/>
          <w:b/>
          <w:sz w:val="28"/>
          <w:szCs w:val="28"/>
          <w:lang w:eastAsia="pl-PL"/>
        </w:rPr>
        <w:t>rozwój</w:t>
      </w:r>
      <w:proofErr w:type="spellEnd"/>
      <w:r w:rsidRPr="00B00786">
        <w:rPr>
          <w:rFonts w:eastAsia="Times New Roman" w:cs="Times New Roman"/>
          <w:b/>
          <w:sz w:val="28"/>
          <w:szCs w:val="28"/>
          <w:lang w:eastAsia="pl-PL"/>
        </w:rPr>
        <w:t xml:space="preserve"> kompetencji matematyczno-przyrodniczych </w:t>
      </w:r>
    </w:p>
    <w:p w:rsidR="00B00786" w:rsidRDefault="00B00786" w:rsidP="00B00786">
      <w:pPr>
        <w:spacing w:line="360" w:lineRule="auto"/>
        <w:jc w:val="both"/>
        <w:rPr>
          <w:rFonts w:eastAsia="Times New Roman" w:cs="Arial"/>
          <w:lang w:eastAsia="pl-PL"/>
        </w:rPr>
      </w:pP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W tym przedziale wiekowym u dzieci silnie rozwija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Times New Roman"/>
          <w:lang w:eastAsia="pl-PL"/>
        </w:rPr>
        <w:t>wyobraźnia</w:t>
      </w:r>
      <w:proofErr w:type="spellEnd"/>
      <w:r w:rsidRPr="00B00786">
        <w:rPr>
          <w:rFonts w:eastAsia="Times New Roman" w:cs="Times New Roman"/>
          <w:lang w:eastAsia="pl-PL"/>
        </w:rPr>
        <w:t xml:space="preserve"> i </w:t>
      </w:r>
      <w:proofErr w:type="spellStart"/>
      <w:r w:rsidRPr="00B00786">
        <w:rPr>
          <w:rFonts w:eastAsia="Times New Roman" w:cs="Times New Roman"/>
          <w:lang w:eastAsia="pl-PL"/>
        </w:rPr>
        <w:t>myślenie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twórcze</w:t>
      </w:r>
      <w:proofErr w:type="spellEnd"/>
      <w:r w:rsidRPr="00B00786">
        <w:rPr>
          <w:rFonts w:eastAsia="Times New Roman" w:cs="Arial"/>
          <w:lang w:eastAsia="pl-PL"/>
        </w:rPr>
        <w:t xml:space="preserve">. Pod </w:t>
      </w:r>
      <w:proofErr w:type="spellStart"/>
      <w:r w:rsidRPr="00B00786">
        <w:rPr>
          <w:rFonts w:eastAsia="Times New Roman" w:cs="Arial"/>
          <w:lang w:eastAsia="pl-PL"/>
        </w:rPr>
        <w:t>względem</w:t>
      </w:r>
      <w:proofErr w:type="spellEnd"/>
      <w:r w:rsidRPr="00B00786">
        <w:rPr>
          <w:rFonts w:eastAsia="Times New Roman" w:cs="Arial"/>
          <w:lang w:eastAsia="pl-PL"/>
        </w:rPr>
        <w:t xml:space="preserve"> rozwoju poznawczego dziecko kształtuje </w:t>
      </w:r>
      <w:proofErr w:type="spellStart"/>
      <w:r w:rsidRPr="00B00786">
        <w:rPr>
          <w:rFonts w:eastAsia="Times New Roman" w:cs="Arial"/>
          <w:lang w:eastAsia="pl-PL"/>
        </w:rPr>
        <w:t>umiejętnośc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r w:rsidRPr="00B00786">
        <w:rPr>
          <w:rFonts w:eastAsia="Times New Roman" w:cs="Times New Roman"/>
          <w:lang w:eastAsia="pl-PL"/>
        </w:rPr>
        <w:t xml:space="preserve">odwracania operacji przeprowadzonych w </w:t>
      </w:r>
      <w:proofErr w:type="spellStart"/>
      <w:r w:rsidRPr="00B00786">
        <w:rPr>
          <w:rFonts w:eastAsia="Times New Roman" w:cs="Times New Roman"/>
          <w:lang w:eastAsia="pl-PL"/>
        </w:rPr>
        <w:t>umyśle</w:t>
      </w:r>
      <w:proofErr w:type="spellEnd"/>
      <w:r w:rsidRPr="00B00786">
        <w:rPr>
          <w:rFonts w:eastAsia="Times New Roman" w:cs="Arial"/>
          <w:lang w:eastAsia="pl-PL"/>
        </w:rPr>
        <w:t xml:space="preserve">. Potrafi </w:t>
      </w:r>
      <w:proofErr w:type="spellStart"/>
      <w:r w:rsidRPr="00B00786">
        <w:rPr>
          <w:rFonts w:eastAsia="Times New Roman" w:cs="Times New Roman"/>
          <w:lang w:eastAsia="pl-PL"/>
        </w:rPr>
        <w:t>identyfikowac</w:t>
      </w:r>
      <w:proofErr w:type="spellEnd"/>
      <w:r w:rsidRPr="00B00786">
        <w:rPr>
          <w:rFonts w:eastAsia="Times New Roman" w:cs="Times New Roman"/>
          <w:lang w:eastAsia="pl-PL"/>
        </w:rPr>
        <w:t xml:space="preserve">́ i </w:t>
      </w:r>
      <w:proofErr w:type="spellStart"/>
      <w:r w:rsidRPr="00B00786">
        <w:rPr>
          <w:rFonts w:eastAsia="Times New Roman" w:cs="Times New Roman"/>
          <w:lang w:eastAsia="pl-PL"/>
        </w:rPr>
        <w:t>analizowac</w:t>
      </w:r>
      <w:proofErr w:type="spellEnd"/>
      <w:r w:rsidRPr="00B00786">
        <w:rPr>
          <w:rFonts w:eastAsia="Times New Roman" w:cs="Times New Roman"/>
          <w:lang w:eastAsia="pl-PL"/>
        </w:rPr>
        <w:t>́ problemy matematyczno-przyrodnicze</w:t>
      </w:r>
      <w:r w:rsidRPr="00B00786">
        <w:rPr>
          <w:rFonts w:eastAsia="Times New Roman" w:cs="Arial"/>
          <w:lang w:eastAsia="pl-PL"/>
        </w:rPr>
        <w:t xml:space="preserve">, </w:t>
      </w:r>
      <w:proofErr w:type="spellStart"/>
      <w:r w:rsidRPr="00B00786">
        <w:rPr>
          <w:rFonts w:eastAsia="Times New Roman" w:cs="Times New Roman"/>
          <w:lang w:eastAsia="pl-PL"/>
        </w:rPr>
        <w:t>postrzegac</w:t>
      </w:r>
      <w:proofErr w:type="spellEnd"/>
      <w:r w:rsidRPr="00B00786">
        <w:rPr>
          <w:rFonts w:eastAsia="Times New Roman" w:cs="Times New Roman"/>
          <w:lang w:eastAsia="pl-PL"/>
        </w:rPr>
        <w:t xml:space="preserve">́ przedmioty </w:t>
      </w:r>
      <w:r w:rsidRPr="00B00786">
        <w:rPr>
          <w:rFonts w:eastAsia="Times New Roman" w:cs="Arial"/>
          <w:lang w:eastAsia="pl-PL"/>
        </w:rPr>
        <w:t xml:space="preserve">(abstrakcyjne lub ze </w:t>
      </w:r>
      <w:proofErr w:type="spellStart"/>
      <w:r w:rsidRPr="00B00786">
        <w:rPr>
          <w:rFonts w:eastAsia="Times New Roman" w:cs="Arial"/>
          <w:lang w:eastAsia="pl-PL"/>
        </w:rPr>
        <w:t>świata</w:t>
      </w:r>
      <w:proofErr w:type="spellEnd"/>
      <w:r w:rsidRPr="00B00786">
        <w:rPr>
          <w:rFonts w:eastAsia="Times New Roman" w:cs="Arial"/>
          <w:lang w:eastAsia="pl-PL"/>
        </w:rPr>
        <w:t xml:space="preserve"> przyrody) w </w:t>
      </w:r>
      <w:proofErr w:type="spellStart"/>
      <w:r w:rsidRPr="00B00786">
        <w:rPr>
          <w:rFonts w:eastAsia="Times New Roman" w:cs="Arial"/>
          <w:lang w:eastAsia="pl-PL"/>
        </w:rPr>
        <w:t>sposób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całościowy</w:t>
      </w:r>
      <w:proofErr w:type="spellEnd"/>
      <w:r w:rsidRPr="00B00786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a w wypadku </w:t>
      </w:r>
      <w:proofErr w:type="spellStart"/>
      <w:r w:rsidRPr="00B00786">
        <w:rPr>
          <w:rFonts w:eastAsia="Times New Roman" w:cs="Arial"/>
          <w:lang w:eastAsia="pl-PL"/>
        </w:rPr>
        <w:t>różnorodności</w:t>
      </w:r>
      <w:proofErr w:type="spellEnd"/>
      <w:r w:rsidRPr="00B00786">
        <w:rPr>
          <w:rFonts w:eastAsia="Times New Roman" w:cs="Arial"/>
          <w:lang w:eastAsia="pl-PL"/>
        </w:rPr>
        <w:t xml:space="preserve"> cech – </w:t>
      </w:r>
      <w:proofErr w:type="spellStart"/>
      <w:r w:rsidRPr="00B00786">
        <w:rPr>
          <w:rFonts w:eastAsia="Times New Roman" w:cs="Arial"/>
          <w:lang w:eastAsia="pl-PL"/>
        </w:rPr>
        <w:t>zintegrowac</w:t>
      </w:r>
      <w:proofErr w:type="spellEnd"/>
      <w:r w:rsidRPr="00B00786">
        <w:rPr>
          <w:rFonts w:eastAsia="Times New Roman" w:cs="Arial"/>
          <w:lang w:eastAsia="pl-PL"/>
        </w:rPr>
        <w:t xml:space="preserve">́ je we </w:t>
      </w:r>
      <w:proofErr w:type="spellStart"/>
      <w:r w:rsidRPr="00B00786">
        <w:rPr>
          <w:rFonts w:eastAsia="Times New Roman" w:cs="Arial"/>
          <w:lang w:eastAsia="pl-PL"/>
        </w:rPr>
        <w:t>wspólny</w:t>
      </w:r>
      <w:proofErr w:type="spellEnd"/>
      <w:r w:rsidRPr="00B00786">
        <w:rPr>
          <w:rFonts w:eastAsia="Times New Roman" w:cs="Arial"/>
          <w:lang w:eastAsia="pl-PL"/>
        </w:rPr>
        <w:t xml:space="preserve"> obraz. Przeprowadza </w:t>
      </w:r>
      <w:proofErr w:type="spellStart"/>
      <w:r w:rsidRPr="00B00786">
        <w:rPr>
          <w:rFonts w:eastAsia="Times New Roman" w:cs="Arial"/>
          <w:lang w:eastAsia="pl-PL"/>
        </w:rPr>
        <w:t>równiez</w:t>
      </w:r>
      <w:proofErr w:type="spellEnd"/>
      <w:r w:rsidRPr="00B00786">
        <w:rPr>
          <w:rFonts w:eastAsia="Times New Roman" w:cs="Arial"/>
          <w:lang w:eastAsia="pl-PL"/>
        </w:rPr>
        <w:t xml:space="preserve">̇ na przedmiotach </w:t>
      </w:r>
      <w:r w:rsidRPr="00B00786">
        <w:rPr>
          <w:rFonts w:eastAsia="Times New Roman" w:cs="Times New Roman"/>
          <w:lang w:eastAsia="pl-PL"/>
        </w:rPr>
        <w:t xml:space="preserve">operacje logiczne </w:t>
      </w:r>
      <w:r w:rsidRPr="00B00786">
        <w:rPr>
          <w:rFonts w:eastAsia="Times New Roman" w:cs="Arial"/>
          <w:lang w:eastAsia="pl-PL"/>
        </w:rPr>
        <w:t>(</w:t>
      </w:r>
      <w:proofErr w:type="spellStart"/>
      <w:r w:rsidRPr="00B00786">
        <w:rPr>
          <w:rFonts w:eastAsia="Times New Roman" w:cs="Arial"/>
          <w:lang w:eastAsia="pl-PL"/>
        </w:rPr>
        <w:t>seriacja</w:t>
      </w:r>
      <w:proofErr w:type="spellEnd"/>
      <w:r w:rsidRPr="00B00786">
        <w:rPr>
          <w:rFonts w:eastAsia="Times New Roman" w:cs="Arial"/>
          <w:lang w:eastAsia="pl-PL"/>
        </w:rPr>
        <w:t xml:space="preserve">, klasyfikacja, </w:t>
      </w:r>
      <w:proofErr w:type="spellStart"/>
      <w:r w:rsidRPr="00B00786">
        <w:rPr>
          <w:rFonts w:eastAsia="Times New Roman" w:cs="Arial"/>
          <w:lang w:eastAsia="pl-PL"/>
        </w:rPr>
        <w:t>przechodniośc</w:t>
      </w:r>
      <w:proofErr w:type="spellEnd"/>
      <w:r w:rsidRPr="00B00786">
        <w:rPr>
          <w:rFonts w:eastAsia="Times New Roman" w:cs="Arial"/>
          <w:lang w:eastAsia="pl-PL"/>
        </w:rPr>
        <w:t xml:space="preserve">́ relacji), co pozwala mu na wykorzystanie zdobytej wiedzy do stawiania </w:t>
      </w:r>
      <w:proofErr w:type="spellStart"/>
      <w:r w:rsidRPr="00B00786">
        <w:rPr>
          <w:rFonts w:eastAsia="Times New Roman" w:cs="Arial"/>
          <w:lang w:eastAsia="pl-PL"/>
        </w:rPr>
        <w:t>pytan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r>
        <w:rPr>
          <w:rFonts w:eastAsia="Times New Roman" w:cs="Arial"/>
          <w:lang w:eastAsia="pl-PL"/>
        </w:rPr>
        <w:br/>
      </w:r>
      <w:r w:rsidRPr="00B00786">
        <w:rPr>
          <w:rFonts w:eastAsia="Times New Roman" w:cs="Arial"/>
          <w:lang w:eastAsia="pl-PL"/>
        </w:rPr>
        <w:t xml:space="preserve">i hipotez.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proofErr w:type="spellStart"/>
      <w:r w:rsidRPr="00B00786">
        <w:rPr>
          <w:rFonts w:eastAsia="Times New Roman" w:cs="Arial"/>
          <w:lang w:eastAsia="pl-PL"/>
        </w:rPr>
        <w:t>Uczen</w:t>
      </w:r>
      <w:proofErr w:type="spellEnd"/>
      <w:r w:rsidRPr="00B00786">
        <w:rPr>
          <w:rFonts w:eastAsia="Times New Roman" w:cs="Arial"/>
          <w:lang w:eastAsia="pl-PL"/>
        </w:rPr>
        <w:t xml:space="preserve">́ na II etapie edukacyjnym: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cechuje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r w:rsidRPr="00B00786">
        <w:rPr>
          <w:rFonts w:eastAsia="Times New Roman" w:cs="Times New Roman"/>
          <w:lang w:eastAsia="pl-PL"/>
        </w:rPr>
        <w:t xml:space="preserve">logiką indukcyjną i dedukcyjną </w:t>
      </w:r>
      <w:r w:rsidRPr="00B00786">
        <w:rPr>
          <w:rFonts w:eastAsia="Times New Roman" w:cs="Arial"/>
          <w:lang w:eastAsia="pl-PL"/>
        </w:rPr>
        <w:t xml:space="preserve">– </w:t>
      </w:r>
      <w:proofErr w:type="spellStart"/>
      <w:r w:rsidRPr="00B00786">
        <w:rPr>
          <w:rFonts w:eastAsia="Times New Roman" w:cs="Arial"/>
          <w:lang w:eastAsia="pl-PL"/>
        </w:rPr>
        <w:t>umiejętnościami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niezbędnymi</w:t>
      </w:r>
      <w:proofErr w:type="spellEnd"/>
      <w:r w:rsidRPr="00B00786">
        <w:rPr>
          <w:rFonts w:eastAsia="Times New Roman" w:cs="Arial"/>
          <w:lang w:eastAsia="pl-PL"/>
        </w:rPr>
        <w:t xml:space="preserve"> do budowania </w:t>
      </w:r>
      <w:proofErr w:type="spellStart"/>
      <w:r w:rsidRPr="00B00786">
        <w:rPr>
          <w:rFonts w:eastAsia="Times New Roman" w:cs="Arial"/>
          <w:lang w:eastAsia="pl-PL"/>
        </w:rPr>
        <w:t>argumentów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uzasadniających</w:t>
      </w:r>
      <w:proofErr w:type="spellEnd"/>
      <w:r w:rsidRPr="00B00786">
        <w:rPr>
          <w:rFonts w:eastAsia="Times New Roman" w:cs="Arial"/>
          <w:lang w:eastAsia="pl-PL"/>
        </w:rPr>
        <w:t xml:space="preserve"> rozumowanie;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Times New Roman"/>
          <w:lang w:eastAsia="pl-PL"/>
        </w:rPr>
        <w:t xml:space="preserve">potrafi </w:t>
      </w:r>
      <w:proofErr w:type="spellStart"/>
      <w:r w:rsidRPr="00B00786">
        <w:rPr>
          <w:rFonts w:eastAsia="Times New Roman" w:cs="Times New Roman"/>
          <w:lang w:eastAsia="pl-PL"/>
        </w:rPr>
        <w:t>działac</w:t>
      </w:r>
      <w:proofErr w:type="spellEnd"/>
      <w:r w:rsidRPr="00B00786">
        <w:rPr>
          <w:rFonts w:eastAsia="Times New Roman" w:cs="Times New Roman"/>
          <w:lang w:eastAsia="pl-PL"/>
        </w:rPr>
        <w:t>́ celowo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stosuje </w:t>
      </w:r>
      <w:proofErr w:type="spellStart"/>
      <w:r w:rsidRPr="00B00786">
        <w:rPr>
          <w:rFonts w:eastAsia="Times New Roman" w:cs="Times New Roman"/>
          <w:lang w:eastAsia="pl-PL"/>
        </w:rPr>
        <w:t>zasade</w:t>
      </w:r>
      <w:proofErr w:type="spellEnd"/>
      <w:r w:rsidRPr="00B00786">
        <w:rPr>
          <w:rFonts w:eastAsia="Times New Roman" w:cs="Times New Roman"/>
          <w:lang w:eastAsia="pl-PL"/>
        </w:rPr>
        <w:t xml:space="preserve">̨ </w:t>
      </w:r>
      <w:proofErr w:type="spellStart"/>
      <w:r w:rsidRPr="00B00786">
        <w:rPr>
          <w:rFonts w:eastAsia="Times New Roman" w:cs="Times New Roman"/>
          <w:lang w:eastAsia="pl-PL"/>
        </w:rPr>
        <w:t>stałości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w odniesieniu do </w:t>
      </w:r>
      <w:proofErr w:type="spellStart"/>
      <w:r w:rsidRPr="00B00786">
        <w:rPr>
          <w:rFonts w:eastAsia="Times New Roman" w:cs="Arial"/>
          <w:lang w:eastAsia="pl-PL"/>
        </w:rPr>
        <w:t>różnych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właściwości</w:t>
      </w:r>
      <w:proofErr w:type="spellEnd"/>
      <w:r w:rsidRPr="00B00786">
        <w:rPr>
          <w:rFonts w:eastAsia="Times New Roman" w:cs="Arial"/>
          <w:lang w:eastAsia="pl-PL"/>
        </w:rPr>
        <w:t xml:space="preserve"> obiektu;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doskonali </w:t>
      </w:r>
      <w:proofErr w:type="spellStart"/>
      <w:r w:rsidRPr="00B00786">
        <w:rPr>
          <w:rFonts w:eastAsia="Times New Roman" w:cs="Arial"/>
          <w:lang w:eastAsia="pl-PL"/>
        </w:rPr>
        <w:t>umiejętnośc</w:t>
      </w:r>
      <w:proofErr w:type="spellEnd"/>
      <w:r w:rsidRPr="00B00786">
        <w:rPr>
          <w:rFonts w:eastAsia="Times New Roman" w:cs="Arial"/>
          <w:lang w:eastAsia="pl-PL"/>
        </w:rPr>
        <w:t xml:space="preserve">́ stosowania zasady </w:t>
      </w:r>
      <w:proofErr w:type="spellStart"/>
      <w:r w:rsidRPr="00B00786">
        <w:rPr>
          <w:rFonts w:eastAsia="Times New Roman" w:cs="Times New Roman"/>
          <w:lang w:eastAsia="pl-PL"/>
        </w:rPr>
        <w:t>przyczynowości</w:t>
      </w:r>
      <w:proofErr w:type="spellEnd"/>
      <w:r w:rsidRPr="00B00786">
        <w:rPr>
          <w:rFonts w:eastAsia="Times New Roman" w:cs="Times New Roman"/>
          <w:lang w:eastAsia="pl-PL"/>
        </w:rPr>
        <w:t xml:space="preserve">, czasu, </w:t>
      </w:r>
      <w:proofErr w:type="spellStart"/>
      <w:r w:rsidRPr="00B00786">
        <w:rPr>
          <w:rFonts w:eastAsia="Times New Roman" w:cs="Times New Roman"/>
          <w:lang w:eastAsia="pl-PL"/>
        </w:rPr>
        <w:t>prędkości</w:t>
      </w:r>
      <w:proofErr w:type="spellEnd"/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proofErr w:type="spellStart"/>
      <w:r w:rsidRPr="00B00786">
        <w:rPr>
          <w:rFonts w:eastAsia="Times New Roman" w:cs="Arial"/>
          <w:lang w:eastAsia="pl-PL"/>
        </w:rPr>
        <w:t>ucząc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̨, wykorzystuje kompetencje w zakresie kontroli </w:t>
      </w:r>
      <w:proofErr w:type="spellStart"/>
      <w:r w:rsidRPr="00B00786">
        <w:rPr>
          <w:rFonts w:eastAsia="Times New Roman" w:cs="Arial"/>
          <w:lang w:eastAsia="pl-PL"/>
        </w:rPr>
        <w:t>zapamiętywania</w:t>
      </w:r>
      <w:proofErr w:type="spellEnd"/>
      <w:r w:rsidRPr="00B00786">
        <w:rPr>
          <w:rFonts w:eastAsia="Times New Roman" w:cs="Arial"/>
          <w:lang w:eastAsia="pl-PL"/>
        </w:rPr>
        <w:t xml:space="preserve"> i jego </w:t>
      </w:r>
      <w:proofErr w:type="spellStart"/>
      <w:r w:rsidRPr="00B00786">
        <w:rPr>
          <w:rFonts w:eastAsia="Times New Roman" w:cs="Arial"/>
          <w:lang w:eastAsia="pl-PL"/>
        </w:rPr>
        <w:t>dowolności</w:t>
      </w:r>
      <w:proofErr w:type="spellEnd"/>
      <w:r w:rsidRPr="00B00786">
        <w:rPr>
          <w:rFonts w:eastAsia="Times New Roman" w:cs="Arial"/>
          <w:lang w:eastAsia="pl-PL"/>
        </w:rPr>
        <w:t xml:space="preserve"> (</w:t>
      </w:r>
      <w:proofErr w:type="spellStart"/>
      <w:r w:rsidRPr="00B00786">
        <w:rPr>
          <w:rFonts w:eastAsia="Times New Roman" w:cs="Times New Roman"/>
          <w:lang w:eastAsia="pl-PL"/>
        </w:rPr>
        <w:t>metapamięc</w:t>
      </w:r>
      <w:proofErr w:type="spellEnd"/>
      <w:r w:rsidRPr="00B00786">
        <w:rPr>
          <w:rFonts w:eastAsia="Times New Roman" w:cs="Times New Roman"/>
          <w:lang w:eastAsia="pl-PL"/>
        </w:rPr>
        <w:t>́</w:t>
      </w:r>
      <w:r w:rsidRPr="00B00786">
        <w:rPr>
          <w:rFonts w:eastAsia="Times New Roman" w:cs="Arial"/>
          <w:lang w:eastAsia="pl-PL"/>
        </w:rPr>
        <w:t xml:space="preserve">); </w:t>
      </w:r>
    </w:p>
    <w:p w:rsidR="00B00786" w:rsidRPr="00B00786" w:rsidRDefault="00B00786" w:rsidP="00B0078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Times New Roman"/>
          <w:lang w:eastAsia="pl-PL"/>
        </w:rPr>
        <w:t xml:space="preserve">nie potrafi </w:t>
      </w:r>
      <w:r w:rsidRPr="00B00786">
        <w:rPr>
          <w:rFonts w:eastAsia="Times New Roman" w:cs="Arial"/>
          <w:lang w:eastAsia="pl-PL"/>
        </w:rPr>
        <w:t xml:space="preserve">jeszcze </w:t>
      </w:r>
      <w:proofErr w:type="spellStart"/>
      <w:r w:rsidRPr="00B00786">
        <w:rPr>
          <w:rFonts w:eastAsia="Times New Roman" w:cs="Arial"/>
          <w:lang w:eastAsia="pl-PL"/>
        </w:rPr>
        <w:t>przeprowadzac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r w:rsidRPr="00B00786">
        <w:rPr>
          <w:rFonts w:eastAsia="Times New Roman" w:cs="Times New Roman"/>
          <w:lang w:eastAsia="pl-PL"/>
        </w:rPr>
        <w:t>rozumowania hipotetyczno-dedukcyjnego</w:t>
      </w:r>
      <w:r w:rsidRPr="00B00786">
        <w:rPr>
          <w:rFonts w:eastAsia="Times New Roman" w:cs="Arial"/>
          <w:lang w:eastAsia="pl-PL"/>
        </w:rPr>
        <w:t xml:space="preserve">.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Jego </w:t>
      </w:r>
      <w:proofErr w:type="spellStart"/>
      <w:r w:rsidRPr="00B00786">
        <w:rPr>
          <w:rFonts w:eastAsia="Times New Roman" w:cs="Arial"/>
          <w:lang w:eastAsia="pl-PL"/>
        </w:rPr>
        <w:t>zdolności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można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wykorzystac</w:t>
      </w:r>
      <w:proofErr w:type="spellEnd"/>
      <w:r w:rsidRPr="00B00786">
        <w:rPr>
          <w:rFonts w:eastAsia="Times New Roman" w:cs="Arial"/>
          <w:lang w:eastAsia="pl-PL"/>
        </w:rPr>
        <w:t xml:space="preserve">́ w trakcie doskonalenia </w:t>
      </w:r>
      <w:proofErr w:type="spellStart"/>
      <w:r w:rsidRPr="00B00786">
        <w:rPr>
          <w:rFonts w:eastAsia="Times New Roman" w:cs="Times New Roman"/>
          <w:lang w:eastAsia="pl-PL"/>
        </w:rPr>
        <w:t>umiejętności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rozwiązywania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problemów</w:t>
      </w:r>
      <w:proofErr w:type="spellEnd"/>
      <w:r w:rsidRPr="00B00786">
        <w:rPr>
          <w:rFonts w:eastAsia="Times New Roman" w:cs="Times New Roman"/>
          <w:lang w:eastAsia="pl-PL"/>
        </w:rPr>
        <w:t xml:space="preserve"> matematyczno- przyrodniczych </w:t>
      </w:r>
      <w:r w:rsidRPr="00B00786">
        <w:rPr>
          <w:rFonts w:eastAsia="Times New Roman" w:cs="Arial"/>
          <w:lang w:eastAsia="pl-PL"/>
        </w:rPr>
        <w:t xml:space="preserve">i formułowania </w:t>
      </w:r>
      <w:proofErr w:type="spellStart"/>
      <w:r w:rsidRPr="00B00786">
        <w:rPr>
          <w:rFonts w:eastAsia="Times New Roman" w:cs="Arial"/>
          <w:lang w:eastAsia="pl-PL"/>
        </w:rPr>
        <w:t>wniosków</w:t>
      </w:r>
      <w:proofErr w:type="spellEnd"/>
      <w:r w:rsidRPr="00B00786">
        <w:rPr>
          <w:rFonts w:eastAsia="Times New Roman" w:cs="Arial"/>
          <w:lang w:eastAsia="pl-PL"/>
        </w:rPr>
        <w:t xml:space="preserve"> w wyniku poprawnie przeprowadzonego rozumowania i argumentacji. W czasie odpowiednio dobranych </w:t>
      </w:r>
      <w:proofErr w:type="spellStart"/>
      <w:r w:rsidRPr="00B00786">
        <w:rPr>
          <w:rFonts w:eastAsia="Times New Roman" w:cs="Arial"/>
          <w:lang w:eastAsia="pl-PL"/>
        </w:rPr>
        <w:t>eksperymentów</w:t>
      </w:r>
      <w:proofErr w:type="spellEnd"/>
      <w:r w:rsidRPr="00B00786">
        <w:rPr>
          <w:rFonts w:eastAsia="Times New Roman" w:cs="Arial"/>
          <w:lang w:eastAsia="pl-PL"/>
        </w:rPr>
        <w:t xml:space="preserve"> dziecko </w:t>
      </w:r>
      <w:proofErr w:type="spellStart"/>
      <w:r w:rsidRPr="00B00786">
        <w:rPr>
          <w:rFonts w:eastAsia="Times New Roman" w:cs="Arial"/>
          <w:lang w:eastAsia="pl-PL"/>
        </w:rPr>
        <w:t>ćwiczy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spostrzegawczośc</w:t>
      </w:r>
      <w:proofErr w:type="spellEnd"/>
      <w:r w:rsidRPr="00B00786">
        <w:rPr>
          <w:rFonts w:eastAsia="Times New Roman" w:cs="Times New Roman"/>
          <w:lang w:eastAsia="pl-PL"/>
        </w:rPr>
        <w:t xml:space="preserve">́ i logiczne </w:t>
      </w:r>
      <w:proofErr w:type="spellStart"/>
      <w:r w:rsidRPr="00B00786">
        <w:rPr>
          <w:rFonts w:eastAsia="Times New Roman" w:cs="Times New Roman"/>
          <w:lang w:eastAsia="pl-PL"/>
        </w:rPr>
        <w:t>myślenie</w:t>
      </w:r>
      <w:proofErr w:type="spellEnd"/>
      <w:r w:rsidRPr="00B00786">
        <w:rPr>
          <w:rFonts w:eastAsia="Times New Roman" w:cs="Arial"/>
          <w:lang w:eastAsia="pl-PL"/>
        </w:rPr>
        <w:t xml:space="preserve">.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W zakresie </w:t>
      </w:r>
      <w:r w:rsidRPr="00B00786">
        <w:rPr>
          <w:rFonts w:eastAsia="Times New Roman" w:cs="Times New Roman"/>
          <w:lang w:eastAsia="pl-PL"/>
        </w:rPr>
        <w:t xml:space="preserve">funkcjonowania psychospołecznego </w:t>
      </w:r>
      <w:proofErr w:type="spellStart"/>
      <w:r w:rsidRPr="00B00786">
        <w:rPr>
          <w:rFonts w:eastAsia="Times New Roman" w:cs="Arial"/>
          <w:lang w:eastAsia="pl-PL"/>
        </w:rPr>
        <w:t>uczen</w:t>
      </w:r>
      <w:proofErr w:type="spellEnd"/>
      <w:r w:rsidRPr="00B00786">
        <w:rPr>
          <w:rFonts w:eastAsia="Times New Roman" w:cs="Arial"/>
          <w:lang w:eastAsia="pl-PL"/>
        </w:rPr>
        <w:t xml:space="preserve">́ w </w:t>
      </w:r>
      <w:proofErr w:type="spellStart"/>
      <w:r w:rsidRPr="00B00786">
        <w:rPr>
          <w:rFonts w:eastAsia="Times New Roman" w:cs="Arial"/>
          <w:lang w:eastAsia="pl-PL"/>
        </w:rPr>
        <w:t>średnim</w:t>
      </w:r>
      <w:proofErr w:type="spellEnd"/>
      <w:r w:rsidRPr="00B00786">
        <w:rPr>
          <w:rFonts w:eastAsia="Times New Roman" w:cs="Arial"/>
          <w:lang w:eastAsia="pl-PL"/>
        </w:rPr>
        <w:t xml:space="preserve"> wieku szkolnym: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charakteryzuje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poczuciem </w:t>
      </w:r>
      <w:r w:rsidRPr="00B00786">
        <w:rPr>
          <w:rFonts w:eastAsia="Times New Roman" w:cs="Times New Roman"/>
          <w:lang w:eastAsia="pl-PL"/>
        </w:rPr>
        <w:t xml:space="preserve">autonomii i </w:t>
      </w:r>
      <w:proofErr w:type="spellStart"/>
      <w:r w:rsidRPr="00B00786">
        <w:rPr>
          <w:rFonts w:eastAsia="Times New Roman" w:cs="Times New Roman"/>
          <w:lang w:eastAsia="pl-PL"/>
        </w:rPr>
        <w:t>niezależności</w:t>
      </w:r>
      <w:proofErr w:type="spellEnd"/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ma wyuczoną </w:t>
      </w:r>
      <w:proofErr w:type="spellStart"/>
      <w:r w:rsidRPr="00B00786">
        <w:rPr>
          <w:rFonts w:eastAsia="Times New Roman" w:cs="Times New Roman"/>
          <w:lang w:eastAsia="pl-PL"/>
        </w:rPr>
        <w:t>umiejętnośc</w:t>
      </w:r>
      <w:proofErr w:type="spellEnd"/>
      <w:r w:rsidRPr="00B00786">
        <w:rPr>
          <w:rFonts w:eastAsia="Times New Roman" w:cs="Times New Roman"/>
          <w:lang w:eastAsia="pl-PL"/>
        </w:rPr>
        <w:t>́ podejmowania inicjatywy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rozwija poczucie </w:t>
      </w:r>
      <w:r w:rsidRPr="00B00786">
        <w:rPr>
          <w:rFonts w:eastAsia="Times New Roman" w:cs="Times New Roman"/>
          <w:lang w:eastAsia="pl-PL"/>
        </w:rPr>
        <w:t>kompetencji i wiary we własne siły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lastRenderedPageBreak/>
        <w:t xml:space="preserve">potrafi </w:t>
      </w:r>
      <w:proofErr w:type="spellStart"/>
      <w:r w:rsidRPr="00B00786">
        <w:rPr>
          <w:rFonts w:eastAsia="Times New Roman" w:cs="Arial"/>
          <w:lang w:eastAsia="pl-PL"/>
        </w:rPr>
        <w:t>stosowac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do </w:t>
      </w:r>
      <w:r w:rsidRPr="00B00786">
        <w:rPr>
          <w:rFonts w:eastAsia="Times New Roman" w:cs="Times New Roman"/>
          <w:lang w:eastAsia="pl-PL"/>
        </w:rPr>
        <w:t>ustalonych reguł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uczy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Times New Roman"/>
          <w:lang w:eastAsia="pl-PL"/>
        </w:rPr>
        <w:t>współpracy</w:t>
      </w:r>
      <w:proofErr w:type="spellEnd"/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ma </w:t>
      </w:r>
      <w:proofErr w:type="spellStart"/>
      <w:r w:rsidRPr="00B00786">
        <w:rPr>
          <w:rFonts w:eastAsia="Times New Roman" w:cs="Arial"/>
          <w:lang w:eastAsia="pl-PL"/>
        </w:rPr>
        <w:t>zdolnośc</w:t>
      </w:r>
      <w:proofErr w:type="spellEnd"/>
      <w:r w:rsidRPr="00B00786">
        <w:rPr>
          <w:rFonts w:eastAsia="Times New Roman" w:cs="Arial"/>
          <w:lang w:eastAsia="pl-PL"/>
        </w:rPr>
        <w:t xml:space="preserve">́ do </w:t>
      </w:r>
      <w:r w:rsidRPr="00B00786">
        <w:rPr>
          <w:rFonts w:eastAsia="Times New Roman" w:cs="Times New Roman"/>
          <w:lang w:eastAsia="pl-PL"/>
        </w:rPr>
        <w:t>samokontroli i samoregulacji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zaczyna </w:t>
      </w:r>
      <w:proofErr w:type="spellStart"/>
      <w:r w:rsidRPr="00B00786">
        <w:rPr>
          <w:rFonts w:eastAsia="Times New Roman" w:cs="Arial"/>
          <w:lang w:eastAsia="pl-PL"/>
        </w:rPr>
        <w:t>przejawiac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r w:rsidRPr="00B00786">
        <w:rPr>
          <w:rFonts w:eastAsia="Times New Roman" w:cs="Times New Roman"/>
          <w:lang w:eastAsia="pl-PL"/>
        </w:rPr>
        <w:t xml:space="preserve">zachowania prospołeczne </w:t>
      </w:r>
      <w:proofErr w:type="spellStart"/>
      <w:r w:rsidRPr="00B00786">
        <w:rPr>
          <w:rFonts w:eastAsia="Times New Roman" w:cs="Arial"/>
          <w:lang w:eastAsia="pl-PL"/>
        </w:rPr>
        <w:t>związane</w:t>
      </w:r>
      <w:proofErr w:type="spellEnd"/>
      <w:r w:rsidRPr="00B00786">
        <w:rPr>
          <w:rFonts w:eastAsia="Times New Roman" w:cs="Arial"/>
          <w:lang w:eastAsia="pl-PL"/>
        </w:rPr>
        <w:t xml:space="preserve"> z efektywną pracą w grupie </w:t>
      </w:r>
      <w:r>
        <w:rPr>
          <w:rFonts w:eastAsia="Times New Roman" w:cs="Arial"/>
          <w:lang w:eastAsia="pl-PL"/>
        </w:rPr>
        <w:br/>
      </w:r>
      <w:r w:rsidRPr="00B00786">
        <w:rPr>
          <w:rFonts w:eastAsia="Times New Roman" w:cs="Arial"/>
          <w:lang w:eastAsia="pl-PL"/>
        </w:rPr>
        <w:t xml:space="preserve">i metodą projektu; </w:t>
      </w:r>
    </w:p>
    <w:p w:rsidR="00B00786" w:rsidRPr="00B00786" w:rsidRDefault="00B00786" w:rsidP="00B0078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samodzielnie realizuje </w:t>
      </w:r>
      <w:r w:rsidRPr="00B00786">
        <w:rPr>
          <w:rFonts w:eastAsia="Times New Roman" w:cs="Times New Roman"/>
          <w:lang w:eastAsia="pl-PL"/>
        </w:rPr>
        <w:t xml:space="preserve">bardziej </w:t>
      </w:r>
      <w:proofErr w:type="spellStart"/>
      <w:r w:rsidRPr="00B00786">
        <w:rPr>
          <w:rFonts w:eastAsia="Times New Roman" w:cs="Times New Roman"/>
          <w:lang w:eastAsia="pl-PL"/>
        </w:rPr>
        <w:t>złożone</w:t>
      </w:r>
      <w:proofErr w:type="spellEnd"/>
      <w:r w:rsidRPr="00B00786">
        <w:rPr>
          <w:rFonts w:eastAsia="Times New Roman" w:cs="Times New Roman"/>
          <w:lang w:eastAsia="pl-PL"/>
        </w:rPr>
        <w:t xml:space="preserve"> zadania</w:t>
      </w:r>
      <w:r w:rsidRPr="00B00786">
        <w:rPr>
          <w:rFonts w:eastAsia="Times New Roman" w:cs="Arial"/>
          <w:lang w:eastAsia="pl-PL"/>
        </w:rPr>
        <w:t xml:space="preserve">. </w:t>
      </w:r>
    </w:p>
    <w:p w:rsidR="00B00786" w:rsidRDefault="00B00786" w:rsidP="00B00786">
      <w:pPr>
        <w:spacing w:line="360" w:lineRule="auto"/>
        <w:ind w:left="720"/>
        <w:jc w:val="both"/>
        <w:rPr>
          <w:rFonts w:eastAsia="Times New Roman" w:cs="Arial"/>
          <w:lang w:eastAsia="pl-PL"/>
        </w:rPr>
      </w:pPr>
    </w:p>
    <w:p w:rsid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proofErr w:type="spellStart"/>
      <w:r w:rsidRPr="00B00786">
        <w:rPr>
          <w:rFonts w:eastAsia="Times New Roman" w:cs="Arial"/>
          <w:lang w:eastAsia="pl-PL"/>
        </w:rPr>
        <w:t>Średni</w:t>
      </w:r>
      <w:proofErr w:type="spellEnd"/>
      <w:r w:rsidRPr="00B00786">
        <w:rPr>
          <w:rFonts w:eastAsia="Times New Roman" w:cs="Arial"/>
          <w:lang w:eastAsia="pl-PL"/>
        </w:rPr>
        <w:t xml:space="preserve"> wiek szkolny dotyczy dzieci w wieku od </w:t>
      </w:r>
      <w:r w:rsidRPr="00B00786">
        <w:rPr>
          <w:rFonts w:eastAsia="Times New Roman" w:cs="Times New Roman"/>
          <w:lang w:eastAsia="pl-PL"/>
        </w:rPr>
        <w:t xml:space="preserve">8/9 do 11/12 lat.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proofErr w:type="spellStart"/>
      <w:r w:rsidRPr="00B00786">
        <w:rPr>
          <w:rFonts w:eastAsia="Times New Roman" w:cs="Times New Roman"/>
          <w:b/>
          <w:lang w:eastAsia="pl-PL"/>
        </w:rPr>
        <w:t>Rozwój</w:t>
      </w:r>
      <w:proofErr w:type="spellEnd"/>
      <w:r w:rsidRPr="00B00786">
        <w:rPr>
          <w:rFonts w:eastAsia="Times New Roman" w:cs="Times New Roman"/>
          <w:b/>
          <w:lang w:eastAsia="pl-PL"/>
        </w:rPr>
        <w:t xml:space="preserve"> dziecka we wczesnej fazie dorastania</w:t>
      </w:r>
      <w:r w:rsidRPr="00B00786">
        <w:rPr>
          <w:rFonts w:eastAsia="Times New Roman" w:cs="Arial"/>
          <w:b/>
          <w:position w:val="12"/>
          <w:lang w:eastAsia="pl-PL"/>
        </w:rPr>
        <w:t xml:space="preserve"> </w:t>
      </w:r>
      <w:r w:rsidRPr="00B00786">
        <w:rPr>
          <w:rFonts w:eastAsia="Times New Roman" w:cs="Times New Roman"/>
          <w:b/>
          <w:lang w:eastAsia="pl-PL"/>
        </w:rPr>
        <w:t xml:space="preserve">a </w:t>
      </w:r>
      <w:proofErr w:type="spellStart"/>
      <w:r w:rsidRPr="00B00786">
        <w:rPr>
          <w:rFonts w:eastAsia="Times New Roman" w:cs="Times New Roman"/>
          <w:b/>
          <w:lang w:eastAsia="pl-PL"/>
        </w:rPr>
        <w:t>rozwój</w:t>
      </w:r>
      <w:proofErr w:type="spellEnd"/>
      <w:r w:rsidRPr="00B00786">
        <w:rPr>
          <w:rFonts w:eastAsia="Times New Roman" w:cs="Times New Roman"/>
          <w:b/>
          <w:lang w:eastAsia="pl-PL"/>
        </w:rPr>
        <w:t xml:space="preserve"> kompetencji matematyczno-przyrodniczych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U dzieci we wczesnej fazie dorastania daje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Arial"/>
          <w:lang w:eastAsia="pl-PL"/>
        </w:rPr>
        <w:t>zaobserwowac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proofErr w:type="spellStart"/>
      <w:r w:rsidRPr="00B00786">
        <w:rPr>
          <w:rFonts w:eastAsia="Times New Roman" w:cs="Arial"/>
          <w:lang w:eastAsia="pl-PL"/>
        </w:rPr>
        <w:t>początki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Times New Roman"/>
          <w:lang w:eastAsia="pl-PL"/>
        </w:rPr>
        <w:t xml:space="preserve">rozumowania formalnego </w:t>
      </w:r>
      <w:r w:rsidRPr="00B00786">
        <w:rPr>
          <w:rFonts w:eastAsia="Times New Roman" w:cs="Arial"/>
          <w:lang w:eastAsia="pl-PL"/>
        </w:rPr>
        <w:t xml:space="preserve">(abstrakcyjnego i hipotetyczno- dedukcyjnego) oraz </w:t>
      </w:r>
      <w:proofErr w:type="spellStart"/>
      <w:r w:rsidRPr="00B00786">
        <w:rPr>
          <w:rFonts w:eastAsia="Times New Roman" w:cs="Times New Roman"/>
          <w:lang w:eastAsia="pl-PL"/>
        </w:rPr>
        <w:t>umiejętności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uogólniania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>(</w:t>
      </w:r>
      <w:proofErr w:type="spellStart"/>
      <w:r w:rsidRPr="00B00786">
        <w:rPr>
          <w:rFonts w:eastAsia="Times New Roman" w:cs="Arial"/>
          <w:lang w:eastAsia="pl-PL"/>
        </w:rPr>
        <w:t>sprzyjającej</w:t>
      </w:r>
      <w:proofErr w:type="spellEnd"/>
      <w:r w:rsidRPr="00B00786">
        <w:rPr>
          <w:rFonts w:eastAsia="Times New Roman" w:cs="Arial"/>
          <w:lang w:eastAsia="pl-PL"/>
        </w:rPr>
        <w:t xml:space="preserve"> rozwojowi </w:t>
      </w:r>
      <w:proofErr w:type="spellStart"/>
      <w:r w:rsidRPr="00B00786">
        <w:rPr>
          <w:rFonts w:eastAsia="Times New Roman" w:cs="Arial"/>
          <w:lang w:eastAsia="pl-PL"/>
        </w:rPr>
        <w:t>refleksyjności</w:t>
      </w:r>
      <w:proofErr w:type="spellEnd"/>
      <w:r w:rsidRPr="00B00786">
        <w:rPr>
          <w:rFonts w:eastAsia="Times New Roman" w:cs="Arial"/>
          <w:lang w:eastAsia="pl-PL"/>
        </w:rPr>
        <w:t xml:space="preserve">, krytycyzmu, formułowania własnych opinii, metaforycznego ujmowania </w:t>
      </w:r>
      <w:proofErr w:type="spellStart"/>
      <w:r w:rsidRPr="00B00786">
        <w:rPr>
          <w:rFonts w:eastAsia="Times New Roman" w:cs="Arial"/>
          <w:lang w:eastAsia="pl-PL"/>
        </w:rPr>
        <w:t>zdarzen</w:t>
      </w:r>
      <w:proofErr w:type="spellEnd"/>
      <w:r w:rsidRPr="00B00786">
        <w:rPr>
          <w:rFonts w:eastAsia="Times New Roman" w:cs="Arial"/>
          <w:lang w:eastAsia="pl-PL"/>
        </w:rPr>
        <w:t xml:space="preserve">́, </w:t>
      </w:r>
      <w:proofErr w:type="spellStart"/>
      <w:r w:rsidRPr="00B00786">
        <w:rPr>
          <w:rFonts w:eastAsia="Times New Roman" w:cs="Arial"/>
          <w:lang w:eastAsia="pl-PL"/>
        </w:rPr>
        <w:t>niezależności</w:t>
      </w:r>
      <w:proofErr w:type="spellEnd"/>
      <w:r w:rsidRPr="00B00786">
        <w:rPr>
          <w:rFonts w:eastAsia="Times New Roman" w:cs="Arial"/>
          <w:lang w:eastAsia="pl-PL"/>
        </w:rPr>
        <w:t xml:space="preserve"> od </w:t>
      </w:r>
      <w:proofErr w:type="spellStart"/>
      <w:r w:rsidRPr="00B00786">
        <w:rPr>
          <w:rFonts w:eastAsia="Times New Roman" w:cs="Arial"/>
          <w:lang w:eastAsia="pl-PL"/>
        </w:rPr>
        <w:t>sądów</w:t>
      </w:r>
      <w:proofErr w:type="spellEnd"/>
      <w:r w:rsidRPr="00B00786">
        <w:rPr>
          <w:rFonts w:eastAsia="Times New Roman" w:cs="Arial"/>
          <w:lang w:eastAsia="pl-PL"/>
        </w:rPr>
        <w:t xml:space="preserve"> innych </w:t>
      </w:r>
      <w:proofErr w:type="spellStart"/>
      <w:r w:rsidRPr="00B00786">
        <w:rPr>
          <w:rFonts w:eastAsia="Times New Roman" w:cs="Arial"/>
          <w:lang w:eastAsia="pl-PL"/>
        </w:rPr>
        <w:t>osób</w:t>
      </w:r>
      <w:proofErr w:type="spellEnd"/>
      <w:r w:rsidRPr="00B00786">
        <w:rPr>
          <w:rFonts w:eastAsia="Times New Roman" w:cs="Arial"/>
          <w:lang w:eastAsia="pl-PL"/>
        </w:rPr>
        <w:t xml:space="preserve">). Funkcjonowanie </w:t>
      </w:r>
      <w:r w:rsidRPr="00B00786">
        <w:rPr>
          <w:rFonts w:eastAsia="Times New Roman" w:cs="Times New Roman"/>
          <w:lang w:eastAsia="pl-PL"/>
        </w:rPr>
        <w:t xml:space="preserve">psychospołeczne </w:t>
      </w:r>
      <w:proofErr w:type="spellStart"/>
      <w:r w:rsidRPr="00B00786">
        <w:rPr>
          <w:rFonts w:eastAsia="Times New Roman" w:cs="Arial"/>
          <w:lang w:eastAsia="pl-PL"/>
        </w:rPr>
        <w:t>uczniów</w:t>
      </w:r>
      <w:proofErr w:type="spellEnd"/>
      <w:r w:rsidRPr="00B00786">
        <w:rPr>
          <w:rFonts w:eastAsia="Times New Roman" w:cs="Arial"/>
          <w:lang w:eastAsia="pl-PL"/>
        </w:rPr>
        <w:t xml:space="preserve"> na tym etapie charakteryzuje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̨: </w:t>
      </w:r>
    </w:p>
    <w:p w:rsidR="00B00786" w:rsidRPr="00B00786" w:rsidRDefault="00B00786" w:rsidP="00B00786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wzrostem </w:t>
      </w:r>
      <w:proofErr w:type="spellStart"/>
      <w:r w:rsidRPr="00B00786">
        <w:rPr>
          <w:rFonts w:eastAsia="Times New Roman" w:cs="Times New Roman"/>
          <w:lang w:eastAsia="pl-PL"/>
        </w:rPr>
        <w:t>wrażliwości</w:t>
      </w:r>
      <w:proofErr w:type="spellEnd"/>
      <w:r w:rsidRPr="00B00786">
        <w:rPr>
          <w:rFonts w:eastAsia="Times New Roman" w:cs="Times New Roman"/>
          <w:lang w:eastAsia="pl-PL"/>
        </w:rPr>
        <w:t xml:space="preserve"> zmysłowej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Times New Roman"/>
          <w:lang w:eastAsia="pl-PL"/>
        </w:rPr>
        <w:t xml:space="preserve">zachwianiem </w:t>
      </w:r>
      <w:proofErr w:type="spellStart"/>
      <w:r w:rsidRPr="00B00786">
        <w:rPr>
          <w:rFonts w:eastAsia="Times New Roman" w:cs="Times New Roman"/>
          <w:lang w:eastAsia="pl-PL"/>
        </w:rPr>
        <w:t>równowagi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wewnętrznej</w:t>
      </w:r>
      <w:proofErr w:type="spellEnd"/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podejmowaniem </w:t>
      </w:r>
      <w:proofErr w:type="spellStart"/>
      <w:r w:rsidRPr="00B00786">
        <w:rPr>
          <w:rFonts w:eastAsia="Times New Roman" w:cs="Arial"/>
          <w:lang w:eastAsia="pl-PL"/>
        </w:rPr>
        <w:t>prób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uniezależniania</w:t>
      </w:r>
      <w:proofErr w:type="spellEnd"/>
      <w:r w:rsidRPr="00B00786">
        <w:rPr>
          <w:rFonts w:eastAsia="Times New Roman" w:cs="Times New Roman"/>
          <w:lang w:eastAsia="pl-PL"/>
        </w:rPr>
        <w:t xml:space="preserve"> od </w:t>
      </w:r>
      <w:proofErr w:type="spellStart"/>
      <w:r w:rsidRPr="00B00786">
        <w:rPr>
          <w:rFonts w:eastAsia="Times New Roman" w:cs="Times New Roman"/>
          <w:lang w:eastAsia="pl-PL"/>
        </w:rPr>
        <w:t>rodziców</w:t>
      </w:r>
      <w:proofErr w:type="spellEnd"/>
      <w:r w:rsidRPr="00B00786">
        <w:rPr>
          <w:rFonts w:eastAsia="Times New Roman" w:cs="Times New Roman"/>
          <w:lang w:eastAsia="pl-PL"/>
        </w:rPr>
        <w:t xml:space="preserve"> i </w:t>
      </w:r>
      <w:proofErr w:type="spellStart"/>
      <w:r w:rsidRPr="00B00786">
        <w:rPr>
          <w:rFonts w:eastAsia="Times New Roman" w:cs="Times New Roman"/>
          <w:lang w:eastAsia="pl-PL"/>
        </w:rPr>
        <w:t>osób</w:t>
      </w:r>
      <w:proofErr w:type="spellEnd"/>
      <w:r w:rsidRPr="00B00786">
        <w:rPr>
          <w:rFonts w:eastAsia="Times New Roman" w:cs="Times New Roman"/>
          <w:lang w:eastAsia="pl-PL"/>
        </w:rPr>
        <w:t xml:space="preserve"> dorosłych</w:t>
      </w:r>
      <w:r w:rsidRPr="00B00786">
        <w:rPr>
          <w:rFonts w:eastAsia="Times New Roman" w:cs="Arial"/>
          <w:lang w:eastAsia="pl-PL"/>
        </w:rPr>
        <w:t xml:space="preserve">; </w:t>
      </w:r>
    </w:p>
    <w:p w:rsidR="00B00786" w:rsidRPr="00B00786" w:rsidRDefault="00B00786" w:rsidP="00B00786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proofErr w:type="spellStart"/>
      <w:r w:rsidRPr="00B00786">
        <w:rPr>
          <w:rFonts w:eastAsia="Times New Roman" w:cs="Times New Roman"/>
          <w:lang w:eastAsia="pl-PL"/>
        </w:rPr>
        <w:t>nawiązywaniem</w:t>
      </w:r>
      <w:proofErr w:type="spellEnd"/>
      <w:r w:rsidRPr="00B00786">
        <w:rPr>
          <w:rFonts w:eastAsia="Times New Roman" w:cs="Times New Roman"/>
          <w:lang w:eastAsia="pl-PL"/>
        </w:rPr>
        <w:t xml:space="preserve"> relacji z </w:t>
      </w:r>
      <w:proofErr w:type="spellStart"/>
      <w:r w:rsidRPr="00B00786">
        <w:rPr>
          <w:rFonts w:eastAsia="Times New Roman" w:cs="Times New Roman"/>
          <w:lang w:eastAsia="pl-PL"/>
        </w:rPr>
        <w:t>rówieśnikami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tej samej i przeciwnej płci; </w:t>
      </w:r>
    </w:p>
    <w:p w:rsidR="00B00786" w:rsidRPr="00B00786" w:rsidRDefault="00B00786" w:rsidP="00B00786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poddawaniem refleksji </w:t>
      </w:r>
      <w:r w:rsidRPr="00B00786">
        <w:rPr>
          <w:rFonts w:eastAsia="Times New Roman" w:cs="Times New Roman"/>
          <w:lang w:eastAsia="pl-PL"/>
        </w:rPr>
        <w:t xml:space="preserve">systemu </w:t>
      </w:r>
      <w:proofErr w:type="spellStart"/>
      <w:r w:rsidRPr="00B00786">
        <w:rPr>
          <w:rFonts w:eastAsia="Times New Roman" w:cs="Times New Roman"/>
          <w:lang w:eastAsia="pl-PL"/>
        </w:rPr>
        <w:t>wartości</w:t>
      </w:r>
      <w:proofErr w:type="spellEnd"/>
      <w:r w:rsidRPr="00B00786">
        <w:rPr>
          <w:rFonts w:eastAsia="Times New Roman" w:cs="Times New Roman"/>
          <w:lang w:eastAsia="pl-PL"/>
        </w:rPr>
        <w:t>, przyszłego zawodu i typu kształcenia</w:t>
      </w:r>
      <w:r w:rsidRPr="00B00786">
        <w:rPr>
          <w:rFonts w:eastAsia="Times New Roman" w:cs="Arial"/>
          <w:lang w:eastAsia="pl-PL"/>
        </w:rPr>
        <w:t xml:space="preserve">. 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Dwoma </w:t>
      </w:r>
      <w:proofErr w:type="spellStart"/>
      <w:r w:rsidRPr="00B00786">
        <w:rPr>
          <w:rFonts w:eastAsia="Times New Roman" w:cs="Arial"/>
          <w:lang w:eastAsia="pl-PL"/>
        </w:rPr>
        <w:t>najważniejszymi</w:t>
      </w:r>
      <w:proofErr w:type="spellEnd"/>
      <w:r w:rsidRPr="00B00786">
        <w:rPr>
          <w:rFonts w:eastAsia="Times New Roman" w:cs="Arial"/>
          <w:lang w:eastAsia="pl-PL"/>
        </w:rPr>
        <w:t xml:space="preserve"> procesami, </w:t>
      </w:r>
      <w:proofErr w:type="spellStart"/>
      <w:r w:rsidRPr="00B00786">
        <w:rPr>
          <w:rFonts w:eastAsia="Times New Roman" w:cs="Arial"/>
          <w:lang w:eastAsia="pl-PL"/>
        </w:rPr>
        <w:t>które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determinuja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Arial"/>
          <w:lang w:eastAsia="pl-PL"/>
        </w:rPr>
        <w:t>postępowanie</w:t>
      </w:r>
      <w:proofErr w:type="spellEnd"/>
      <w:r w:rsidRPr="00B00786">
        <w:rPr>
          <w:rFonts w:eastAsia="Times New Roman" w:cs="Arial"/>
          <w:lang w:eastAsia="pl-PL"/>
        </w:rPr>
        <w:t xml:space="preserve"> nastolatka, </w:t>
      </w:r>
      <w:proofErr w:type="spellStart"/>
      <w:r w:rsidRPr="00B00786">
        <w:rPr>
          <w:rFonts w:eastAsia="Times New Roman" w:cs="Arial"/>
          <w:lang w:eastAsia="pl-PL"/>
        </w:rPr>
        <w:t>sa</w:t>
      </w:r>
      <w:proofErr w:type="spellEnd"/>
      <w:r w:rsidRPr="00B00786">
        <w:rPr>
          <w:rFonts w:eastAsia="Times New Roman" w:cs="Arial"/>
          <w:lang w:eastAsia="pl-PL"/>
        </w:rPr>
        <w:t xml:space="preserve">̨: </w:t>
      </w:r>
      <w:r w:rsidRPr="00B00786">
        <w:rPr>
          <w:rFonts w:eastAsia="Times New Roman" w:cs="Times New Roman"/>
          <w:lang w:eastAsia="pl-PL"/>
        </w:rPr>
        <w:t xml:space="preserve">proces eksplorowania </w:t>
      </w:r>
      <w:r w:rsidRPr="00B00786">
        <w:rPr>
          <w:rFonts w:eastAsia="Times New Roman" w:cs="Arial"/>
          <w:lang w:eastAsia="pl-PL"/>
        </w:rPr>
        <w:t>(</w:t>
      </w:r>
      <w:proofErr w:type="spellStart"/>
      <w:r w:rsidRPr="00B00786">
        <w:rPr>
          <w:rFonts w:eastAsia="Times New Roman" w:cs="Arial"/>
          <w:lang w:eastAsia="pl-PL"/>
        </w:rPr>
        <w:t>poszukiwaniai</w:t>
      </w:r>
      <w:proofErr w:type="spellEnd"/>
      <w:r w:rsidRPr="00B00786">
        <w:rPr>
          <w:rFonts w:eastAsia="Times New Roman" w:cs="Arial"/>
          <w:lang w:eastAsia="pl-PL"/>
        </w:rPr>
        <w:t xml:space="preserve"> badania), </w:t>
      </w:r>
      <w:proofErr w:type="spellStart"/>
      <w:r w:rsidRPr="00B00786">
        <w:rPr>
          <w:rFonts w:eastAsia="Times New Roman" w:cs="Arial"/>
          <w:lang w:eastAsia="pl-PL"/>
        </w:rPr>
        <w:t>sprowadzający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Arial"/>
          <w:lang w:eastAsia="pl-PL"/>
        </w:rPr>
        <w:t>najczęściej</w:t>
      </w:r>
      <w:proofErr w:type="spellEnd"/>
      <w:r w:rsidRPr="00B00786">
        <w:rPr>
          <w:rFonts w:eastAsia="Times New Roman" w:cs="Arial"/>
          <w:lang w:eastAsia="pl-PL"/>
        </w:rPr>
        <w:t xml:space="preserve"> do</w:t>
      </w:r>
      <w:r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eksperymentowania, oraz </w:t>
      </w:r>
      <w:r w:rsidRPr="00B00786">
        <w:rPr>
          <w:rFonts w:eastAsia="Times New Roman" w:cs="Times New Roman"/>
          <w:lang w:eastAsia="pl-PL"/>
        </w:rPr>
        <w:t xml:space="preserve">proces przyjmowania na siebie </w:t>
      </w:r>
      <w:proofErr w:type="spellStart"/>
      <w:r w:rsidRPr="00B00786">
        <w:rPr>
          <w:rFonts w:eastAsia="Times New Roman" w:cs="Times New Roman"/>
          <w:lang w:eastAsia="pl-PL"/>
        </w:rPr>
        <w:t>zobowiązania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w wyniku </w:t>
      </w:r>
      <w:proofErr w:type="spellStart"/>
      <w:r w:rsidRPr="00B00786">
        <w:rPr>
          <w:rFonts w:eastAsia="Times New Roman" w:cs="Arial"/>
          <w:lang w:eastAsia="pl-PL"/>
        </w:rPr>
        <w:t>podjętej</w:t>
      </w:r>
      <w:proofErr w:type="spellEnd"/>
      <w:r w:rsidRPr="00B00786">
        <w:rPr>
          <w:rFonts w:eastAsia="Times New Roman" w:cs="Arial"/>
          <w:lang w:eastAsia="pl-PL"/>
        </w:rPr>
        <w:t xml:space="preserve"> decyzji. Taka postawa wobec </w:t>
      </w:r>
      <w:proofErr w:type="spellStart"/>
      <w:r w:rsidRPr="00B00786">
        <w:rPr>
          <w:rFonts w:eastAsia="Times New Roman" w:cs="Arial"/>
          <w:lang w:eastAsia="pl-PL"/>
        </w:rPr>
        <w:t>otaczającej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rzeczywistości</w:t>
      </w:r>
      <w:proofErr w:type="spellEnd"/>
      <w:r w:rsidRPr="00B00786">
        <w:rPr>
          <w:rFonts w:eastAsia="Times New Roman" w:cs="Arial"/>
          <w:lang w:eastAsia="pl-PL"/>
        </w:rPr>
        <w:t xml:space="preserve"> inspiruje </w:t>
      </w:r>
      <w:proofErr w:type="spellStart"/>
      <w:r w:rsidRPr="00B00786">
        <w:rPr>
          <w:rFonts w:eastAsia="Times New Roman" w:cs="Arial"/>
          <w:lang w:eastAsia="pl-PL"/>
        </w:rPr>
        <w:t>młodziez</w:t>
      </w:r>
      <w:proofErr w:type="spellEnd"/>
      <w:r w:rsidRPr="00B00786">
        <w:rPr>
          <w:rFonts w:eastAsia="Times New Roman" w:cs="Arial"/>
          <w:lang w:eastAsia="pl-PL"/>
        </w:rPr>
        <w:t xml:space="preserve">̇ do </w:t>
      </w:r>
      <w:proofErr w:type="spellStart"/>
      <w:r w:rsidRPr="00B00786">
        <w:rPr>
          <w:rFonts w:eastAsia="Times New Roman" w:cs="Times New Roman"/>
          <w:lang w:eastAsia="pl-PL"/>
        </w:rPr>
        <w:t>angażowania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sie</w:t>
      </w:r>
      <w:proofErr w:type="spellEnd"/>
      <w:r w:rsidRPr="00B00786">
        <w:rPr>
          <w:rFonts w:eastAsia="Times New Roman" w:cs="Times New Roman"/>
          <w:lang w:eastAsia="pl-PL"/>
        </w:rPr>
        <w:t xml:space="preserve">̨ w </w:t>
      </w:r>
      <w:proofErr w:type="spellStart"/>
      <w:r w:rsidRPr="00B00786">
        <w:rPr>
          <w:rFonts w:eastAsia="Times New Roman" w:cs="Times New Roman"/>
          <w:lang w:eastAsia="pl-PL"/>
        </w:rPr>
        <w:t>różnego</w:t>
      </w:r>
      <w:proofErr w:type="spellEnd"/>
      <w:r w:rsidRPr="00B00786">
        <w:rPr>
          <w:rFonts w:eastAsia="Times New Roman" w:cs="Times New Roman"/>
          <w:lang w:eastAsia="pl-PL"/>
        </w:rPr>
        <w:t xml:space="preserve"> rodzaju działania</w:t>
      </w:r>
      <w:r w:rsidRPr="00B00786">
        <w:rPr>
          <w:rFonts w:eastAsia="Times New Roman" w:cs="Arial"/>
          <w:lang w:eastAsia="pl-PL"/>
        </w:rPr>
        <w:t xml:space="preserve">. Nastolatkowi towarzyszy ponadto </w:t>
      </w:r>
      <w:r w:rsidRPr="00B00786">
        <w:rPr>
          <w:rFonts w:eastAsia="Times New Roman" w:cs="Times New Roman"/>
          <w:lang w:eastAsia="pl-PL"/>
        </w:rPr>
        <w:t xml:space="preserve">przekonanie, </w:t>
      </w:r>
      <w:proofErr w:type="spellStart"/>
      <w:r w:rsidRPr="00B00786">
        <w:rPr>
          <w:rFonts w:eastAsia="Times New Roman" w:cs="Times New Roman"/>
          <w:lang w:eastAsia="pl-PL"/>
        </w:rPr>
        <w:t>że</w:t>
      </w:r>
      <w:proofErr w:type="spellEnd"/>
      <w:r w:rsidRPr="00B00786">
        <w:rPr>
          <w:rFonts w:eastAsia="Times New Roman" w:cs="Times New Roman"/>
          <w:lang w:eastAsia="pl-PL"/>
        </w:rPr>
        <w:t xml:space="preserve"> logika jest jedynym kryterium </w:t>
      </w:r>
      <w:proofErr w:type="spellStart"/>
      <w:r w:rsidRPr="00B00786">
        <w:rPr>
          <w:rFonts w:eastAsia="Times New Roman" w:cs="Times New Roman"/>
          <w:lang w:eastAsia="pl-PL"/>
        </w:rPr>
        <w:t>poprawności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myślenia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– tylko to, co jest według niego logiczne, </w:t>
      </w:r>
      <w:proofErr w:type="spellStart"/>
      <w:r w:rsidRPr="00B00786">
        <w:rPr>
          <w:rFonts w:eastAsia="Times New Roman" w:cs="Arial"/>
          <w:lang w:eastAsia="pl-PL"/>
        </w:rPr>
        <w:t>uważa</w:t>
      </w:r>
      <w:proofErr w:type="spellEnd"/>
      <w:r w:rsidRPr="00B00786">
        <w:rPr>
          <w:rFonts w:eastAsia="Times New Roman" w:cs="Arial"/>
          <w:lang w:eastAsia="pl-PL"/>
        </w:rPr>
        <w:t xml:space="preserve"> za </w:t>
      </w:r>
      <w:proofErr w:type="spellStart"/>
      <w:r w:rsidRPr="00B00786">
        <w:rPr>
          <w:rFonts w:eastAsia="Times New Roman" w:cs="Arial"/>
          <w:lang w:eastAsia="pl-PL"/>
        </w:rPr>
        <w:t>wartościowe</w:t>
      </w:r>
      <w:proofErr w:type="spellEnd"/>
      <w:r w:rsidRPr="00B00786">
        <w:rPr>
          <w:rFonts w:eastAsia="Times New Roman" w:cs="Arial"/>
          <w:lang w:eastAsia="pl-PL"/>
        </w:rPr>
        <w:t xml:space="preserve"> i słuszne</w:t>
      </w:r>
      <w:r>
        <w:rPr>
          <w:rFonts w:eastAsia="Times New Roman" w:cs="Arial"/>
          <w:lang w:eastAsia="pl-PL"/>
        </w:rPr>
        <w:t>.</w:t>
      </w: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Dorastanie to czas </w:t>
      </w:r>
      <w:proofErr w:type="spellStart"/>
      <w:r w:rsidRPr="00B00786">
        <w:rPr>
          <w:rFonts w:eastAsia="Times New Roman" w:cs="Arial"/>
          <w:lang w:eastAsia="pl-PL"/>
        </w:rPr>
        <w:t>dogłębnego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Times New Roman"/>
          <w:lang w:eastAsia="pl-PL"/>
        </w:rPr>
        <w:t xml:space="preserve">poznawania swojego otoczenia, </w:t>
      </w:r>
      <w:proofErr w:type="spellStart"/>
      <w:r w:rsidRPr="00B00786">
        <w:rPr>
          <w:rFonts w:eastAsia="Times New Roman" w:cs="Times New Roman"/>
          <w:lang w:eastAsia="pl-PL"/>
        </w:rPr>
        <w:t>różnych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stylów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lang w:eastAsia="pl-PL"/>
        </w:rPr>
        <w:t>życia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B00786">
        <w:rPr>
          <w:rFonts w:eastAsia="Times New Roman" w:cs="Times New Roman"/>
          <w:lang w:eastAsia="pl-PL"/>
        </w:rPr>
        <w:t xml:space="preserve">i własnych </w:t>
      </w:r>
      <w:proofErr w:type="spellStart"/>
      <w:r w:rsidRPr="00B00786">
        <w:rPr>
          <w:rFonts w:eastAsia="Times New Roman" w:cs="Times New Roman"/>
          <w:lang w:eastAsia="pl-PL"/>
        </w:rPr>
        <w:t>planów</w:t>
      </w:r>
      <w:proofErr w:type="spellEnd"/>
      <w:r w:rsidRPr="00B00786">
        <w:rPr>
          <w:rFonts w:eastAsia="Times New Roman" w:cs="Times New Roman"/>
          <w:lang w:eastAsia="pl-PL"/>
        </w:rPr>
        <w:t xml:space="preserve"> na </w:t>
      </w:r>
      <w:proofErr w:type="spellStart"/>
      <w:r w:rsidRPr="00B00786">
        <w:rPr>
          <w:rFonts w:eastAsia="Times New Roman" w:cs="Times New Roman"/>
          <w:lang w:eastAsia="pl-PL"/>
        </w:rPr>
        <w:t>przyszłośc</w:t>
      </w:r>
      <w:proofErr w:type="spellEnd"/>
      <w:r w:rsidRPr="00B00786">
        <w:rPr>
          <w:rFonts w:eastAsia="Times New Roman" w:cs="Times New Roman"/>
          <w:lang w:eastAsia="pl-PL"/>
        </w:rPr>
        <w:t>́</w:t>
      </w:r>
      <w:r w:rsidRPr="00B00786">
        <w:rPr>
          <w:rFonts w:eastAsia="Times New Roman" w:cs="Arial"/>
          <w:lang w:eastAsia="pl-PL"/>
        </w:rPr>
        <w:t xml:space="preserve">. Takie zachowania </w:t>
      </w:r>
      <w:proofErr w:type="spellStart"/>
      <w:r w:rsidRPr="00B00786">
        <w:rPr>
          <w:rFonts w:eastAsia="Times New Roman" w:cs="Arial"/>
          <w:lang w:eastAsia="pl-PL"/>
        </w:rPr>
        <w:t>sa</w:t>
      </w:r>
      <w:proofErr w:type="spellEnd"/>
      <w:r w:rsidRPr="00B00786">
        <w:rPr>
          <w:rFonts w:eastAsia="Times New Roman" w:cs="Arial"/>
          <w:lang w:eastAsia="pl-PL"/>
        </w:rPr>
        <w:t xml:space="preserve">̨ na tym etapie normalne i warto do nich </w:t>
      </w:r>
      <w:proofErr w:type="spellStart"/>
      <w:r w:rsidRPr="00B00786">
        <w:rPr>
          <w:rFonts w:eastAsia="Times New Roman" w:cs="Arial"/>
          <w:lang w:eastAsia="pl-PL"/>
        </w:rPr>
        <w:t>zachęcac</w:t>
      </w:r>
      <w:proofErr w:type="spellEnd"/>
      <w:r w:rsidRPr="00B00786">
        <w:rPr>
          <w:rFonts w:eastAsia="Times New Roman" w:cs="Arial"/>
          <w:lang w:eastAsia="pl-PL"/>
        </w:rPr>
        <w:t xml:space="preserve">́. W tym czasie pojawia </w:t>
      </w:r>
      <w:proofErr w:type="spellStart"/>
      <w:r w:rsidRPr="00B00786">
        <w:rPr>
          <w:rFonts w:eastAsia="Times New Roman" w:cs="Arial"/>
          <w:lang w:eastAsia="pl-PL"/>
        </w:rPr>
        <w:t>sie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Arial"/>
          <w:lang w:eastAsia="pl-PL"/>
        </w:rPr>
        <w:t>także</w:t>
      </w:r>
      <w:proofErr w:type="spellEnd"/>
      <w:r w:rsidRPr="00B00786">
        <w:rPr>
          <w:rFonts w:eastAsia="Times New Roman" w:cs="Arial"/>
          <w:lang w:eastAsia="pl-PL"/>
        </w:rPr>
        <w:t xml:space="preserve"> silna </w:t>
      </w:r>
      <w:r w:rsidRPr="00B00786">
        <w:rPr>
          <w:rFonts w:eastAsia="Times New Roman" w:cs="Times New Roman"/>
          <w:lang w:eastAsia="pl-PL"/>
        </w:rPr>
        <w:t>potrzeba autonomii</w:t>
      </w:r>
      <w:r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Times New Roman"/>
          <w:lang w:eastAsia="pl-PL"/>
        </w:rPr>
        <w:t>i przedefiniowania swoich dotychczasowych relacji z rodzicami</w:t>
      </w:r>
      <w:r w:rsidRPr="00B00786">
        <w:rPr>
          <w:rFonts w:eastAsia="Times New Roman" w:cs="Arial"/>
          <w:lang w:eastAsia="pl-PL"/>
        </w:rPr>
        <w:t xml:space="preserve">, tak aby przypominały one partnerstwo. </w:t>
      </w:r>
      <w:proofErr w:type="spellStart"/>
      <w:r w:rsidRPr="00B00786">
        <w:rPr>
          <w:rFonts w:eastAsia="Times New Roman" w:cs="Arial"/>
          <w:lang w:eastAsia="pl-PL"/>
        </w:rPr>
        <w:t>Szczególnego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lastRenderedPageBreak/>
        <w:t xml:space="preserve">znaczenia </w:t>
      </w:r>
      <w:proofErr w:type="spellStart"/>
      <w:r w:rsidRPr="00B00786">
        <w:rPr>
          <w:rFonts w:eastAsia="Times New Roman" w:cs="Arial"/>
          <w:lang w:eastAsia="pl-PL"/>
        </w:rPr>
        <w:t>nabieraja</w:t>
      </w:r>
      <w:proofErr w:type="spellEnd"/>
      <w:r w:rsidRPr="00B00786">
        <w:rPr>
          <w:rFonts w:eastAsia="Times New Roman" w:cs="Arial"/>
          <w:lang w:eastAsia="pl-PL"/>
        </w:rPr>
        <w:t xml:space="preserve">̨ </w:t>
      </w:r>
      <w:proofErr w:type="spellStart"/>
      <w:r w:rsidRPr="00B00786">
        <w:rPr>
          <w:rFonts w:eastAsia="Times New Roman" w:cs="Arial"/>
          <w:lang w:eastAsia="pl-PL"/>
        </w:rPr>
        <w:t>więc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Times New Roman"/>
          <w:lang w:eastAsia="pl-PL"/>
        </w:rPr>
        <w:t>kompetencje psychospołeczne</w:t>
      </w:r>
      <w:r w:rsidRPr="00B00786">
        <w:rPr>
          <w:rFonts w:eastAsia="Times New Roman" w:cs="Arial"/>
          <w:lang w:eastAsia="pl-PL"/>
        </w:rPr>
        <w:t xml:space="preserve">, </w:t>
      </w:r>
      <w:proofErr w:type="spellStart"/>
      <w:r w:rsidRPr="00B00786">
        <w:rPr>
          <w:rFonts w:eastAsia="Times New Roman" w:cs="Arial"/>
          <w:lang w:eastAsia="pl-PL"/>
        </w:rPr>
        <w:t>które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pozwalaja</w:t>
      </w:r>
      <w:proofErr w:type="spellEnd"/>
      <w:r w:rsidRPr="00B00786">
        <w:rPr>
          <w:rFonts w:eastAsia="Times New Roman" w:cs="Arial"/>
          <w:lang w:eastAsia="pl-PL"/>
        </w:rPr>
        <w:t xml:space="preserve">̨ młodemu człowiekowi </w:t>
      </w:r>
      <w:proofErr w:type="spellStart"/>
      <w:r w:rsidRPr="00B00786">
        <w:rPr>
          <w:rFonts w:eastAsia="Times New Roman" w:cs="Arial"/>
          <w:lang w:eastAsia="pl-PL"/>
        </w:rPr>
        <w:t>realizowac</w:t>
      </w:r>
      <w:proofErr w:type="spellEnd"/>
      <w:r w:rsidRPr="00B00786">
        <w:rPr>
          <w:rFonts w:eastAsia="Times New Roman" w:cs="Arial"/>
          <w:lang w:eastAsia="pl-PL"/>
        </w:rPr>
        <w:t xml:space="preserve">́ swoje plany mimo trudnych </w:t>
      </w:r>
      <w:proofErr w:type="spellStart"/>
      <w:r w:rsidRPr="00B00786">
        <w:rPr>
          <w:rFonts w:eastAsia="Times New Roman" w:cs="Arial"/>
          <w:lang w:eastAsia="pl-PL"/>
        </w:rPr>
        <w:t>warunków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zewnętrznych</w:t>
      </w:r>
      <w:proofErr w:type="spellEnd"/>
      <w:r w:rsidRPr="00B00786">
        <w:rPr>
          <w:rFonts w:eastAsia="Times New Roman" w:cs="Arial"/>
          <w:lang w:eastAsia="pl-PL"/>
        </w:rPr>
        <w:t xml:space="preserve">. </w:t>
      </w:r>
      <w:proofErr w:type="spellStart"/>
      <w:r w:rsidRPr="00B00786">
        <w:rPr>
          <w:rFonts w:eastAsia="Times New Roman" w:cs="Arial"/>
          <w:lang w:eastAsia="pl-PL"/>
        </w:rPr>
        <w:t>Należa</w:t>
      </w:r>
      <w:proofErr w:type="spellEnd"/>
      <w:r w:rsidRPr="00B00786">
        <w:rPr>
          <w:rFonts w:eastAsia="Times New Roman" w:cs="Arial"/>
          <w:lang w:eastAsia="pl-PL"/>
        </w:rPr>
        <w:t xml:space="preserve">̨ do nich: </w:t>
      </w:r>
      <w:proofErr w:type="spellStart"/>
      <w:r w:rsidRPr="00B00786">
        <w:rPr>
          <w:rFonts w:eastAsia="Times New Roman" w:cs="Arial"/>
          <w:lang w:eastAsia="pl-PL"/>
        </w:rPr>
        <w:t>umiejętnośc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proofErr w:type="spellStart"/>
      <w:r w:rsidRPr="00B00786">
        <w:rPr>
          <w:rFonts w:eastAsia="Times New Roman" w:cs="Times New Roman"/>
          <w:lang w:eastAsia="pl-PL"/>
        </w:rPr>
        <w:t>dążenia</w:t>
      </w:r>
      <w:proofErr w:type="spellEnd"/>
      <w:r w:rsidRPr="00B00786">
        <w:rPr>
          <w:rFonts w:eastAsia="Times New Roman" w:cs="Times New Roman"/>
          <w:lang w:eastAsia="pl-PL"/>
        </w:rPr>
        <w:t xml:space="preserve"> do wytyczania i realizacji </w:t>
      </w:r>
      <w:proofErr w:type="spellStart"/>
      <w:r w:rsidRPr="00B00786">
        <w:rPr>
          <w:rFonts w:eastAsia="Times New Roman" w:cs="Times New Roman"/>
          <w:lang w:eastAsia="pl-PL"/>
        </w:rPr>
        <w:t>celów</w:t>
      </w:r>
      <w:proofErr w:type="spellEnd"/>
      <w:r w:rsidRPr="00B00786">
        <w:rPr>
          <w:rFonts w:eastAsia="Times New Roman" w:cs="Times New Roman"/>
          <w:lang w:eastAsia="pl-PL"/>
        </w:rPr>
        <w:t xml:space="preserve"> </w:t>
      </w:r>
      <w:r w:rsidRPr="00B00786">
        <w:rPr>
          <w:rFonts w:eastAsia="Times New Roman" w:cs="Arial"/>
          <w:lang w:eastAsia="pl-PL"/>
        </w:rPr>
        <w:t xml:space="preserve">odległych w czasie oraz </w:t>
      </w:r>
      <w:proofErr w:type="spellStart"/>
      <w:r w:rsidRPr="00B00786">
        <w:rPr>
          <w:rFonts w:eastAsia="Times New Roman" w:cs="Arial"/>
          <w:lang w:eastAsia="pl-PL"/>
        </w:rPr>
        <w:t>umiejętnośc</w:t>
      </w:r>
      <w:proofErr w:type="spellEnd"/>
      <w:r w:rsidRPr="00B00786">
        <w:rPr>
          <w:rFonts w:eastAsia="Times New Roman" w:cs="Arial"/>
          <w:lang w:eastAsia="pl-PL"/>
        </w:rPr>
        <w:t xml:space="preserve">́ </w:t>
      </w:r>
      <w:r w:rsidRPr="00B00786">
        <w:rPr>
          <w:rFonts w:eastAsia="Times New Roman" w:cs="Times New Roman"/>
          <w:lang w:eastAsia="pl-PL"/>
        </w:rPr>
        <w:t xml:space="preserve">adaptacji </w:t>
      </w:r>
      <w:r w:rsidRPr="00B00786">
        <w:rPr>
          <w:rFonts w:eastAsia="Times New Roman" w:cs="Arial"/>
          <w:lang w:eastAsia="pl-PL"/>
        </w:rPr>
        <w:t xml:space="preserve">do </w:t>
      </w:r>
      <w:proofErr w:type="spellStart"/>
      <w:r w:rsidRPr="00B00786">
        <w:rPr>
          <w:rFonts w:eastAsia="Times New Roman" w:cs="Arial"/>
          <w:lang w:eastAsia="pl-PL"/>
        </w:rPr>
        <w:t>różnorodnych</w:t>
      </w:r>
      <w:proofErr w:type="spellEnd"/>
      <w:r w:rsidRPr="00B00786">
        <w:rPr>
          <w:rFonts w:eastAsia="Times New Roman" w:cs="Arial"/>
          <w:lang w:eastAsia="pl-PL"/>
        </w:rPr>
        <w:t xml:space="preserve">, zmiennych, a niekiedy nieprzewidywalnych </w:t>
      </w:r>
      <w:proofErr w:type="spellStart"/>
      <w:r w:rsidRPr="00B00786">
        <w:rPr>
          <w:rFonts w:eastAsia="Times New Roman" w:cs="Arial"/>
          <w:lang w:eastAsia="pl-PL"/>
        </w:rPr>
        <w:t>warunków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proofErr w:type="spellStart"/>
      <w:r w:rsidRPr="00B00786">
        <w:rPr>
          <w:rFonts w:eastAsia="Times New Roman" w:cs="Arial"/>
          <w:lang w:eastAsia="pl-PL"/>
        </w:rPr>
        <w:t>życi</w:t>
      </w:r>
      <w:r>
        <w:rPr>
          <w:rFonts w:eastAsia="Times New Roman" w:cs="Arial"/>
          <w:lang w:eastAsia="pl-PL"/>
        </w:rPr>
        <w:t>a</w:t>
      </w:r>
      <w:proofErr w:type="spellEnd"/>
      <w:r>
        <w:rPr>
          <w:rFonts w:eastAsia="Times New Roman" w:cs="Arial"/>
          <w:lang w:eastAsia="pl-PL"/>
        </w:rPr>
        <w:t>.</w:t>
      </w:r>
      <w:r w:rsidRPr="00B00786">
        <w:rPr>
          <w:rFonts w:eastAsia="Times New Roman" w:cs="Arial"/>
          <w:lang w:eastAsia="pl-PL"/>
        </w:rPr>
        <w:t xml:space="preserve"> </w:t>
      </w:r>
    </w:p>
    <w:p w:rsidR="00B00786" w:rsidRDefault="00B00786" w:rsidP="00B00786">
      <w:pPr>
        <w:spacing w:line="360" w:lineRule="auto"/>
        <w:jc w:val="both"/>
        <w:rPr>
          <w:rFonts w:eastAsia="Times New Roman" w:cs="Arial"/>
          <w:lang w:eastAsia="pl-PL"/>
        </w:rPr>
      </w:pPr>
    </w:p>
    <w:p w:rsidR="00B00786" w:rsidRPr="00B00786" w:rsidRDefault="00B00786" w:rsidP="00B0078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00786">
        <w:rPr>
          <w:rFonts w:eastAsia="Times New Roman" w:cs="Arial"/>
          <w:lang w:eastAsia="pl-PL"/>
        </w:rPr>
        <w:t xml:space="preserve">Wczesna faza dorastania dotyczy </w:t>
      </w:r>
      <w:proofErr w:type="spellStart"/>
      <w:r w:rsidRPr="00B00786">
        <w:rPr>
          <w:rFonts w:eastAsia="Times New Roman" w:cs="Arial"/>
          <w:lang w:eastAsia="pl-PL"/>
        </w:rPr>
        <w:t>młodzieży</w:t>
      </w:r>
      <w:proofErr w:type="spellEnd"/>
      <w:r w:rsidRPr="00B00786">
        <w:rPr>
          <w:rFonts w:eastAsia="Times New Roman" w:cs="Arial"/>
          <w:lang w:eastAsia="pl-PL"/>
        </w:rPr>
        <w:t xml:space="preserve"> </w:t>
      </w:r>
      <w:r w:rsidRPr="00B00786">
        <w:rPr>
          <w:rFonts w:eastAsia="Times New Roman" w:cs="Times New Roman"/>
          <w:lang w:eastAsia="pl-PL"/>
        </w:rPr>
        <w:t>od 11/12 lat do 14/15 lat</w:t>
      </w:r>
      <w:r w:rsidRPr="00B00786">
        <w:rPr>
          <w:rFonts w:eastAsia="Times New Roman" w:cs="Arial"/>
          <w:lang w:eastAsia="pl-PL"/>
        </w:rPr>
        <w:t>.</w:t>
      </w:r>
    </w:p>
    <w:p w:rsidR="00B00786" w:rsidRDefault="00B00786" w:rsidP="00B00786">
      <w:pPr>
        <w:spacing w:line="360" w:lineRule="auto"/>
        <w:jc w:val="both"/>
      </w:pPr>
    </w:p>
    <w:p w:rsidR="00B00786" w:rsidRDefault="00B00786" w:rsidP="00B00786">
      <w:pPr>
        <w:spacing w:line="360" w:lineRule="auto"/>
        <w:jc w:val="both"/>
      </w:pPr>
    </w:p>
    <w:p w:rsidR="00B00786" w:rsidRPr="00B00786" w:rsidRDefault="00B00786" w:rsidP="00B00786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B00786">
        <w:rPr>
          <w:rFonts w:eastAsia="Times New Roman" w:cs="Arial"/>
          <w:sz w:val="20"/>
          <w:szCs w:val="20"/>
          <w:lang w:eastAsia="pl-PL"/>
        </w:rPr>
        <w:t xml:space="preserve">Oprac. na podstawie: C.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Kamii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, </w:t>
      </w:r>
      <w:r w:rsidRPr="00B00786">
        <w:rPr>
          <w:rFonts w:eastAsia="Times New Roman" w:cs="Times New Roman"/>
          <w:sz w:val="20"/>
          <w:szCs w:val="20"/>
          <w:lang w:eastAsia="pl-PL"/>
        </w:rPr>
        <w:t xml:space="preserve">Young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children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reinvent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arithmetic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,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Teacher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 College Press, Nowy Jork 2000; M.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Rękosiewicz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, P. Jankowski, </w:t>
      </w:r>
      <w:proofErr w:type="spellStart"/>
      <w:r w:rsidRPr="00B00786">
        <w:rPr>
          <w:rFonts w:eastAsia="Times New Roman" w:cs="Times New Roman"/>
          <w:color w:val="0000FF"/>
          <w:sz w:val="20"/>
          <w:szCs w:val="20"/>
          <w:lang w:eastAsia="pl-PL"/>
        </w:rPr>
        <w:t>Rozwój</w:t>
      </w:r>
      <w:proofErr w:type="spellEnd"/>
      <w:r w:rsidRPr="00B00786">
        <w:rPr>
          <w:rFonts w:eastAsia="Times New Roman" w:cs="Times New Roman"/>
          <w:color w:val="0000FF"/>
          <w:sz w:val="20"/>
          <w:szCs w:val="20"/>
          <w:lang w:eastAsia="pl-PL"/>
        </w:rPr>
        <w:t xml:space="preserve"> dziecka. </w:t>
      </w:r>
      <w:proofErr w:type="spellStart"/>
      <w:r w:rsidRPr="00B00786">
        <w:rPr>
          <w:rFonts w:eastAsia="Times New Roman" w:cs="Times New Roman"/>
          <w:color w:val="0000FF"/>
          <w:sz w:val="20"/>
          <w:szCs w:val="20"/>
          <w:lang w:eastAsia="pl-PL"/>
        </w:rPr>
        <w:t>Środkowy</w:t>
      </w:r>
      <w:proofErr w:type="spellEnd"/>
      <w:r w:rsidRPr="00B00786">
        <w:rPr>
          <w:rFonts w:eastAsia="Times New Roman" w:cs="Times New Roman"/>
          <w:color w:val="0000FF"/>
          <w:sz w:val="20"/>
          <w:szCs w:val="20"/>
          <w:lang w:eastAsia="pl-PL"/>
        </w:rPr>
        <w:t xml:space="preserve"> wiek szkolny</w:t>
      </w:r>
      <w:r w:rsidRPr="00B00786">
        <w:rPr>
          <w:rFonts w:eastAsia="Times New Roman" w:cs="Arial"/>
          <w:sz w:val="20"/>
          <w:szCs w:val="20"/>
          <w:lang w:eastAsia="pl-PL"/>
        </w:rPr>
        <w:t xml:space="preserve">, [w:] A.I.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Brzezińska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 (red.),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Niezbędnik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Dobrego Nauczyciela</w:t>
      </w:r>
      <w:r w:rsidRPr="00B00786">
        <w:rPr>
          <w:rFonts w:eastAsia="Times New Roman" w:cs="Arial"/>
          <w:sz w:val="20"/>
          <w:szCs w:val="20"/>
          <w:lang w:eastAsia="pl-PL"/>
        </w:rPr>
        <w:t xml:space="preserve">, seria I,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Rozwój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w okresie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dzieciństwa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i dorastania</w:t>
      </w:r>
      <w:r w:rsidRPr="00B00786">
        <w:rPr>
          <w:rFonts w:eastAsia="Times New Roman" w:cs="Arial"/>
          <w:sz w:val="20"/>
          <w:szCs w:val="20"/>
          <w:lang w:eastAsia="pl-PL"/>
        </w:rPr>
        <w:t xml:space="preserve">, t. 4, Instytut Badań Edukacyjnych, Warszawa 2014 [online,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dostęp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 dn. 19.06.16]. </w:t>
      </w:r>
    </w:p>
    <w:p w:rsidR="00B00786" w:rsidRPr="00B00786" w:rsidRDefault="00B00786" w:rsidP="00B00786">
      <w:pPr>
        <w:spacing w:line="360" w:lineRule="auto"/>
        <w:rPr>
          <w:rFonts w:eastAsia="Times New Roman" w:cs="Arial"/>
          <w:position w:val="10"/>
          <w:sz w:val="20"/>
          <w:szCs w:val="20"/>
          <w:lang w:eastAsia="pl-PL"/>
        </w:rPr>
      </w:pP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Oprac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. </w:t>
      </w: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na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 </w:t>
      </w: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podstawie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: C. </w:t>
      </w: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Kamii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, </w:t>
      </w:r>
      <w:r w:rsidRPr="00B00786">
        <w:rPr>
          <w:rFonts w:eastAsia="Times New Roman" w:cs="Times New Roman"/>
          <w:sz w:val="20"/>
          <w:szCs w:val="20"/>
          <w:lang w:val="en-US" w:eastAsia="pl-PL"/>
        </w:rPr>
        <w:t>Young children reinvent arithmetic</w:t>
      </w:r>
      <w:r w:rsidRPr="00B00786">
        <w:rPr>
          <w:rFonts w:eastAsia="Times New Roman" w:cs="Arial"/>
          <w:sz w:val="20"/>
          <w:szCs w:val="20"/>
          <w:lang w:val="en-US" w:eastAsia="pl-PL"/>
        </w:rPr>
        <w:t xml:space="preserve">, Teacher College Press, </w:t>
      </w: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Nowy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 </w:t>
      </w:r>
      <w:proofErr w:type="spellStart"/>
      <w:r w:rsidRPr="00B00786">
        <w:rPr>
          <w:rFonts w:eastAsia="Times New Roman" w:cs="Arial"/>
          <w:sz w:val="20"/>
          <w:szCs w:val="20"/>
          <w:lang w:val="en-US" w:eastAsia="pl-PL"/>
        </w:rPr>
        <w:t>Jork</w:t>
      </w:r>
      <w:proofErr w:type="spellEnd"/>
      <w:r w:rsidRPr="00B00786">
        <w:rPr>
          <w:rFonts w:eastAsia="Times New Roman" w:cs="Arial"/>
          <w:sz w:val="20"/>
          <w:szCs w:val="20"/>
          <w:lang w:val="en-US" w:eastAsia="pl-PL"/>
        </w:rPr>
        <w:t xml:space="preserve"> 2000. </w:t>
      </w:r>
    </w:p>
    <w:p w:rsidR="00B00786" w:rsidRPr="00B00786" w:rsidRDefault="00B00786" w:rsidP="00B00786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B00786">
        <w:rPr>
          <w:rFonts w:eastAsia="Times New Roman" w:cs="Arial"/>
          <w:sz w:val="20"/>
          <w:szCs w:val="20"/>
          <w:lang w:eastAsia="pl-PL"/>
        </w:rPr>
        <w:t xml:space="preserve">J. Piaget, B.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Inhelder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, </w:t>
      </w:r>
      <w:r w:rsidRPr="00B00786">
        <w:rPr>
          <w:rFonts w:eastAsia="Times New Roman" w:cs="Times New Roman"/>
          <w:sz w:val="20"/>
          <w:szCs w:val="20"/>
          <w:lang w:eastAsia="pl-PL"/>
        </w:rPr>
        <w:t>Psychologia dziecka</w:t>
      </w:r>
      <w:r w:rsidRPr="00B00786">
        <w:rPr>
          <w:rFonts w:eastAsia="Times New Roman" w:cs="Arial"/>
          <w:sz w:val="20"/>
          <w:szCs w:val="20"/>
          <w:lang w:eastAsia="pl-PL"/>
        </w:rPr>
        <w:t xml:space="preserve">,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Siedmioróg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>, Wrocław 1997.</w:t>
      </w:r>
      <w:r w:rsidRPr="00B00786">
        <w:rPr>
          <w:rFonts w:eastAsia="Times New Roman" w:cs="Arial"/>
          <w:sz w:val="20"/>
          <w:szCs w:val="20"/>
          <w:lang w:eastAsia="pl-PL"/>
        </w:rPr>
        <w:br/>
        <w:t xml:space="preserve">B.J. </w:t>
      </w:r>
      <w:proofErr w:type="spellStart"/>
      <w:r w:rsidRPr="00B00786">
        <w:rPr>
          <w:rFonts w:eastAsia="Times New Roman" w:cs="Arial"/>
          <w:sz w:val="20"/>
          <w:szCs w:val="20"/>
          <w:lang w:eastAsia="pl-PL"/>
        </w:rPr>
        <w:t>Wadsworth</w:t>
      </w:r>
      <w:proofErr w:type="spellEnd"/>
      <w:r w:rsidRPr="00B00786">
        <w:rPr>
          <w:rFonts w:eastAsia="Times New Roman" w:cs="Arial"/>
          <w:sz w:val="20"/>
          <w:szCs w:val="20"/>
          <w:lang w:eastAsia="pl-PL"/>
        </w:rPr>
        <w:t xml:space="preserve">, </w:t>
      </w:r>
      <w:r w:rsidRPr="00B00786">
        <w:rPr>
          <w:rFonts w:eastAsia="Times New Roman" w:cs="Times New Roman"/>
          <w:sz w:val="20"/>
          <w:szCs w:val="20"/>
          <w:lang w:eastAsia="pl-PL"/>
        </w:rPr>
        <w:t xml:space="preserve">Teoria Piageta. Poznawczy i emocjonalny </w:t>
      </w:r>
      <w:proofErr w:type="spellStart"/>
      <w:r w:rsidRPr="00B00786">
        <w:rPr>
          <w:rFonts w:eastAsia="Times New Roman" w:cs="Times New Roman"/>
          <w:sz w:val="20"/>
          <w:szCs w:val="20"/>
          <w:lang w:eastAsia="pl-PL"/>
        </w:rPr>
        <w:t>rozwój</w:t>
      </w:r>
      <w:proofErr w:type="spellEnd"/>
      <w:r w:rsidRPr="00B00786">
        <w:rPr>
          <w:rFonts w:eastAsia="Times New Roman" w:cs="Times New Roman"/>
          <w:sz w:val="20"/>
          <w:szCs w:val="20"/>
          <w:lang w:eastAsia="pl-PL"/>
        </w:rPr>
        <w:t xml:space="preserve"> dziecka</w:t>
      </w:r>
      <w:r w:rsidRPr="00B00786">
        <w:rPr>
          <w:rFonts w:eastAsia="Times New Roman" w:cs="Arial"/>
          <w:sz w:val="20"/>
          <w:szCs w:val="20"/>
          <w:lang w:eastAsia="pl-PL"/>
        </w:rPr>
        <w:t xml:space="preserve">, WSiP, Warszawa 1998. </w:t>
      </w:r>
    </w:p>
    <w:p w:rsidR="00B00786" w:rsidRPr="00B00786" w:rsidRDefault="00B00786" w:rsidP="00B00786">
      <w:pPr>
        <w:spacing w:line="360" w:lineRule="auto"/>
        <w:jc w:val="both"/>
      </w:pPr>
    </w:p>
    <w:sectPr w:rsidR="00B00786" w:rsidRPr="00B00786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9F8"/>
    <w:multiLevelType w:val="multilevel"/>
    <w:tmpl w:val="476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B3DD9"/>
    <w:multiLevelType w:val="multilevel"/>
    <w:tmpl w:val="C34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703C"/>
    <w:multiLevelType w:val="multilevel"/>
    <w:tmpl w:val="ED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86"/>
    <w:rsid w:val="004056AA"/>
    <w:rsid w:val="00B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85C"/>
  <w15:chartTrackingRefBased/>
  <w15:docId w15:val="{F472801D-90D8-B94C-9455-1840926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</cp:revision>
  <dcterms:created xsi:type="dcterms:W3CDTF">2018-12-27T01:52:00Z</dcterms:created>
  <dcterms:modified xsi:type="dcterms:W3CDTF">2018-12-27T02:01:00Z</dcterms:modified>
</cp:coreProperties>
</file>